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A8" w:rsidRPr="00790DCB" w:rsidRDefault="000C2BA8" w:rsidP="00C95DBD">
      <w:pPr>
        <w:rPr>
          <w:rFonts w:ascii="Arial" w:hAnsi="Arial" w:cs="Arial"/>
        </w:rPr>
      </w:pPr>
    </w:p>
    <w:p w:rsidR="007F6D5A" w:rsidRPr="00790DCB" w:rsidRDefault="007F6D5A" w:rsidP="00382692">
      <w:pPr>
        <w:keepNext/>
        <w:spacing w:before="200"/>
        <w:jc w:val="center"/>
        <w:rPr>
          <w:rFonts w:ascii="Arial" w:hAnsi="Arial" w:cs="Arial"/>
          <w:b/>
          <w:bCs/>
          <w:u w:val="single"/>
          <w:lang w:eastAsia="en-US"/>
        </w:rPr>
      </w:pPr>
      <w:r w:rsidRPr="00790DCB">
        <w:rPr>
          <w:rFonts w:ascii="Arial" w:hAnsi="Arial" w:cs="Arial"/>
          <w:b/>
          <w:bCs/>
          <w:u w:val="single"/>
          <w:lang w:eastAsia="en-US"/>
        </w:rPr>
        <w:t xml:space="preserve">Greenmoor Big Local </w:t>
      </w:r>
      <w:r w:rsidR="004B0553" w:rsidRPr="00790DCB">
        <w:rPr>
          <w:rFonts w:ascii="Arial" w:hAnsi="Arial" w:cs="Arial"/>
          <w:b/>
          <w:bCs/>
          <w:u w:val="single"/>
          <w:lang w:eastAsia="en-US"/>
        </w:rPr>
        <w:t>– Executive Summary of its First Annual Report</w:t>
      </w:r>
    </w:p>
    <w:p w:rsidR="007F6D5A" w:rsidRPr="00790DCB" w:rsidRDefault="007F6D5A" w:rsidP="00382692">
      <w:pPr>
        <w:spacing w:after="200"/>
        <w:jc w:val="center"/>
        <w:rPr>
          <w:rFonts w:ascii="Arial" w:hAnsi="Arial" w:cs="Arial"/>
          <w:b/>
          <w:bCs/>
          <w:i/>
          <w:iCs/>
          <w:u w:val="single"/>
          <w:lang w:eastAsia="en-US"/>
        </w:rPr>
      </w:pPr>
      <w:r w:rsidRPr="00790DCB">
        <w:rPr>
          <w:rFonts w:ascii="Arial" w:hAnsi="Arial" w:cs="Arial"/>
          <w:b/>
          <w:bCs/>
          <w:i/>
          <w:iCs/>
          <w:u w:val="single"/>
          <w:lang w:eastAsia="en-US"/>
        </w:rPr>
        <w:t>Established 2013 -   Summary June 2015</w:t>
      </w:r>
    </w:p>
    <w:p w:rsidR="007F6D5A" w:rsidRPr="00790DCB" w:rsidRDefault="007F6D5A" w:rsidP="00C95DBD">
      <w:pPr>
        <w:spacing w:after="200"/>
        <w:rPr>
          <w:rFonts w:ascii="Arial" w:hAnsi="Arial" w:cs="Arial"/>
          <w:lang w:eastAsia="en-US"/>
        </w:rPr>
      </w:pPr>
      <w:r w:rsidRPr="00790DCB">
        <w:rPr>
          <w:rFonts w:ascii="Arial" w:hAnsi="Arial" w:cs="Arial"/>
          <w:lang w:eastAsia="en-US"/>
        </w:rPr>
        <w:t>“Greenmoor Big Local’s vision is to give residents greater control, skills and confidence to create change so that they and those supporting them can make a difference in the community and have greater involvement and control over the things that matter most to them.”</w:t>
      </w:r>
    </w:p>
    <w:p w:rsidR="007F6D5A" w:rsidRPr="00790DCB" w:rsidRDefault="007F6D5A" w:rsidP="00C95DBD">
      <w:pPr>
        <w:spacing w:after="200"/>
        <w:rPr>
          <w:rFonts w:ascii="Arial" w:hAnsi="Arial" w:cs="Arial"/>
          <w:lang w:eastAsia="en-US"/>
        </w:rPr>
      </w:pPr>
      <w:r w:rsidRPr="00790DCB">
        <w:rPr>
          <w:rFonts w:ascii="Arial" w:hAnsi="Arial" w:cs="Arial"/>
          <w:lang w:eastAsia="en-US"/>
        </w:rPr>
        <w:t>So what we have done to achieve this so far</w:t>
      </w:r>
    </w:p>
    <w:p w:rsidR="007F6D5A" w:rsidRPr="00790DCB" w:rsidRDefault="007F6D5A" w:rsidP="00C95DBD">
      <w:pPr>
        <w:numPr>
          <w:ilvl w:val="0"/>
          <w:numId w:val="1"/>
        </w:numPr>
        <w:spacing w:before="240" w:after="200"/>
        <w:contextualSpacing/>
        <w:rPr>
          <w:rFonts w:ascii="Arial" w:hAnsi="Arial" w:cs="Arial"/>
          <w:lang w:eastAsia="en-US"/>
        </w:rPr>
      </w:pPr>
      <w:r w:rsidRPr="00790DCB">
        <w:rPr>
          <w:rFonts w:ascii="Arial" w:hAnsi="Arial" w:cs="Arial"/>
          <w:lang w:eastAsia="en-US"/>
        </w:rPr>
        <w:t xml:space="preserve">The </w:t>
      </w:r>
      <w:r w:rsidR="007648D3" w:rsidRPr="00790DCB">
        <w:rPr>
          <w:rFonts w:ascii="Arial" w:hAnsi="Arial" w:cs="Arial"/>
          <w:lang w:eastAsia="en-US"/>
        </w:rPr>
        <w:t>Greenmoor Community Partnership B</w:t>
      </w:r>
      <w:r w:rsidRPr="00790DCB">
        <w:rPr>
          <w:rFonts w:ascii="Arial" w:hAnsi="Arial" w:cs="Arial"/>
          <w:lang w:eastAsia="en-US"/>
        </w:rPr>
        <w:t>oard</w:t>
      </w:r>
      <w:r w:rsidR="007648D3" w:rsidRPr="00790DCB">
        <w:rPr>
          <w:rFonts w:ascii="Arial" w:hAnsi="Arial" w:cs="Arial"/>
          <w:lang w:eastAsia="en-US"/>
        </w:rPr>
        <w:t xml:space="preserve">, the Task Groups, and the Project Steering Committee, </w:t>
      </w:r>
      <w:r w:rsidRPr="00790DCB">
        <w:rPr>
          <w:rFonts w:ascii="Arial" w:hAnsi="Arial" w:cs="Arial"/>
          <w:lang w:eastAsia="en-US"/>
        </w:rPr>
        <w:t>meet regularly and is able to decide the purpose, direction and development of the overall programme.</w:t>
      </w:r>
    </w:p>
    <w:p w:rsidR="00C95DBD" w:rsidRPr="00790DCB" w:rsidRDefault="00C95DBD" w:rsidP="00C95DBD">
      <w:pPr>
        <w:spacing w:before="240" w:after="200"/>
        <w:ind w:left="720"/>
        <w:contextualSpacing/>
        <w:rPr>
          <w:rFonts w:ascii="Arial" w:hAnsi="Arial" w:cs="Arial"/>
          <w:lang w:eastAsia="en-US"/>
        </w:rPr>
      </w:pPr>
    </w:p>
    <w:p w:rsidR="007F6D5A" w:rsidRPr="00790DCB" w:rsidRDefault="007648D3" w:rsidP="00C95DBD">
      <w:pPr>
        <w:numPr>
          <w:ilvl w:val="0"/>
          <w:numId w:val="1"/>
        </w:numPr>
        <w:spacing w:before="240" w:after="200"/>
        <w:contextualSpacing/>
        <w:rPr>
          <w:rFonts w:ascii="Arial" w:hAnsi="Arial" w:cs="Arial"/>
          <w:lang w:eastAsia="en-US"/>
        </w:rPr>
      </w:pPr>
      <w:r w:rsidRPr="00790DCB">
        <w:rPr>
          <w:rFonts w:ascii="Arial" w:hAnsi="Arial" w:cs="Arial"/>
          <w:lang w:eastAsia="en-US"/>
        </w:rPr>
        <w:t xml:space="preserve">Our </w:t>
      </w:r>
      <w:r w:rsidR="007F6D5A" w:rsidRPr="00790DCB">
        <w:rPr>
          <w:rFonts w:ascii="Arial" w:hAnsi="Arial" w:cs="Arial"/>
          <w:lang w:eastAsia="en-US"/>
        </w:rPr>
        <w:t xml:space="preserve">Board </w:t>
      </w:r>
      <w:r w:rsidRPr="00790DCB">
        <w:rPr>
          <w:rFonts w:ascii="Arial" w:hAnsi="Arial" w:cs="Arial"/>
          <w:lang w:eastAsia="en-US"/>
        </w:rPr>
        <w:t xml:space="preserve">is </w:t>
      </w:r>
      <w:r w:rsidR="007F6D5A" w:rsidRPr="00790DCB">
        <w:rPr>
          <w:rFonts w:ascii="Arial" w:hAnsi="Arial" w:cs="Arial"/>
          <w:lang w:eastAsia="en-US"/>
        </w:rPr>
        <w:t>established of local people drawn from across the area.  The initial Board of 15 people was set up with a clear terms of reference. As of June 2015, there is an increasing number of people prepared to step forward and take part and be trained in the roles of the board. In the last 4 months 4/5 new people have joined the committee. Skill level and confidence of board is growing.</w:t>
      </w:r>
    </w:p>
    <w:p w:rsidR="00C95DBD" w:rsidRPr="00790DCB" w:rsidRDefault="00C95DBD" w:rsidP="00C95DBD">
      <w:pPr>
        <w:spacing w:before="240" w:after="200"/>
        <w:contextualSpacing/>
        <w:rPr>
          <w:rFonts w:ascii="Arial" w:hAnsi="Arial" w:cs="Arial"/>
          <w:lang w:eastAsia="en-US"/>
        </w:rPr>
      </w:pPr>
    </w:p>
    <w:p w:rsidR="007F6D5A" w:rsidRPr="00790DCB" w:rsidRDefault="00790DCB" w:rsidP="00C95DBD">
      <w:pPr>
        <w:numPr>
          <w:ilvl w:val="0"/>
          <w:numId w:val="1"/>
        </w:numPr>
        <w:spacing w:before="240" w:after="200"/>
        <w:contextualSpacing/>
        <w:rPr>
          <w:rFonts w:ascii="Arial" w:hAnsi="Arial" w:cs="Arial"/>
          <w:lang w:eastAsia="en-US"/>
        </w:rPr>
      </w:pPr>
      <w:r w:rsidRPr="00790DCB">
        <w:rPr>
          <w:rFonts w:ascii="Arial" w:hAnsi="Arial" w:cs="Arial"/>
          <w:lang w:eastAsia="en-US"/>
        </w:rPr>
        <w:t xml:space="preserve">Community Profile, </w:t>
      </w:r>
      <w:r w:rsidR="007F6D5A" w:rsidRPr="00790DCB">
        <w:rPr>
          <w:rFonts w:ascii="Arial" w:hAnsi="Arial" w:cs="Arial"/>
          <w:lang w:eastAsia="en-US"/>
        </w:rPr>
        <w:t>Community plan created, printed and distributed with consultation and review having taken place in 2014 and 2015.</w:t>
      </w:r>
    </w:p>
    <w:p w:rsidR="00C95DBD" w:rsidRPr="00790DCB" w:rsidRDefault="00C95DBD" w:rsidP="00C95DBD">
      <w:pPr>
        <w:spacing w:before="240" w:after="200"/>
        <w:contextualSpacing/>
        <w:rPr>
          <w:rFonts w:ascii="Arial" w:hAnsi="Arial" w:cs="Arial"/>
          <w:lang w:eastAsia="en-US"/>
        </w:rPr>
      </w:pPr>
    </w:p>
    <w:p w:rsidR="007F6D5A" w:rsidRPr="00790DCB" w:rsidRDefault="007F6D5A" w:rsidP="00C95DBD">
      <w:pPr>
        <w:numPr>
          <w:ilvl w:val="0"/>
          <w:numId w:val="1"/>
        </w:numPr>
        <w:spacing w:before="240" w:after="200"/>
        <w:contextualSpacing/>
        <w:rPr>
          <w:rFonts w:ascii="Arial" w:hAnsi="Arial" w:cs="Arial"/>
          <w:lang w:eastAsia="en-US"/>
        </w:rPr>
      </w:pPr>
      <w:r w:rsidRPr="00790DCB">
        <w:rPr>
          <w:rFonts w:ascii="Arial" w:hAnsi="Arial" w:cs="Arial"/>
          <w:lang w:eastAsia="en-US"/>
        </w:rPr>
        <w:t xml:space="preserve">6 Task groups led by members of the board including further drawing in local people and stakeholders have been set up. The task groups are beginning to show greater appreciation of the issues of the area and deciding on strategies to resolve them.  </w:t>
      </w:r>
    </w:p>
    <w:p w:rsidR="00C95DBD" w:rsidRPr="00790DCB" w:rsidRDefault="00C95DBD" w:rsidP="00C95DBD">
      <w:pPr>
        <w:spacing w:before="240" w:after="200"/>
        <w:contextualSpacing/>
        <w:rPr>
          <w:rFonts w:ascii="Arial" w:hAnsi="Arial" w:cs="Arial"/>
          <w:lang w:eastAsia="en-US"/>
        </w:rPr>
      </w:pPr>
    </w:p>
    <w:p w:rsidR="007F6D5A" w:rsidRPr="00790DCB" w:rsidRDefault="007F6D5A" w:rsidP="00C95DBD">
      <w:pPr>
        <w:numPr>
          <w:ilvl w:val="0"/>
          <w:numId w:val="1"/>
        </w:numPr>
        <w:spacing w:before="240" w:after="200"/>
        <w:contextualSpacing/>
        <w:rPr>
          <w:rFonts w:ascii="Arial" w:hAnsi="Arial" w:cs="Arial"/>
          <w:lang w:eastAsia="en-US"/>
        </w:rPr>
      </w:pPr>
      <w:r w:rsidRPr="00790DCB">
        <w:rPr>
          <w:rFonts w:ascii="Arial" w:hAnsi="Arial" w:cs="Arial"/>
          <w:lang w:eastAsia="en-US"/>
        </w:rPr>
        <w:t>Community Engagement worker has been appointed by CNET, the board’s support group, to work in the area.</w:t>
      </w:r>
    </w:p>
    <w:p w:rsidR="00C95DBD" w:rsidRPr="00790DCB" w:rsidRDefault="00C95DBD" w:rsidP="00C95DBD">
      <w:pPr>
        <w:spacing w:before="240" w:after="200"/>
        <w:contextualSpacing/>
        <w:rPr>
          <w:rFonts w:ascii="Arial" w:hAnsi="Arial" w:cs="Arial"/>
          <w:lang w:eastAsia="en-US"/>
        </w:rPr>
      </w:pPr>
    </w:p>
    <w:p w:rsidR="007F6D5A" w:rsidRPr="00790DCB" w:rsidRDefault="007F6D5A" w:rsidP="00790DCB">
      <w:pPr>
        <w:numPr>
          <w:ilvl w:val="0"/>
          <w:numId w:val="1"/>
        </w:numPr>
        <w:spacing w:before="240" w:after="200"/>
        <w:contextualSpacing/>
        <w:rPr>
          <w:rFonts w:ascii="Arial" w:hAnsi="Arial" w:cs="Arial"/>
          <w:lang w:eastAsia="en-US"/>
        </w:rPr>
      </w:pPr>
      <w:r w:rsidRPr="00790DCB">
        <w:rPr>
          <w:rFonts w:ascii="Arial" w:hAnsi="Arial" w:cs="Arial"/>
          <w:lang w:eastAsia="en-US"/>
        </w:rPr>
        <w:t xml:space="preserve">6 key areas decided </w:t>
      </w:r>
      <w:r w:rsidR="00790DCB" w:rsidRPr="00790DCB">
        <w:rPr>
          <w:rFonts w:ascii="Arial" w:hAnsi="Arial" w:cs="Arial"/>
          <w:lang w:eastAsia="en-US"/>
        </w:rPr>
        <w:tab/>
      </w:r>
      <w:r w:rsidRPr="00790DCB">
        <w:rPr>
          <w:rFonts w:ascii="Arial" w:hAnsi="Arial" w:cs="Arial"/>
          <w:lang w:eastAsia="en-US"/>
        </w:rPr>
        <w:t>a) Safer and Stronger</w:t>
      </w:r>
      <w:r w:rsidR="00790DCB" w:rsidRPr="00790DCB">
        <w:rPr>
          <w:rFonts w:ascii="Arial" w:hAnsi="Arial" w:cs="Arial"/>
          <w:lang w:eastAsia="en-US"/>
        </w:rPr>
        <w:tab/>
      </w:r>
      <w:r w:rsidR="00790DCB" w:rsidRPr="00790DCB">
        <w:rPr>
          <w:rFonts w:ascii="Arial" w:hAnsi="Arial" w:cs="Arial"/>
          <w:lang w:eastAsia="en-US"/>
        </w:rPr>
        <w:tab/>
        <w:t xml:space="preserve">  </w:t>
      </w:r>
      <w:r w:rsidR="00400FCB">
        <w:rPr>
          <w:rFonts w:ascii="Arial" w:hAnsi="Arial" w:cs="Arial"/>
          <w:lang w:eastAsia="en-US"/>
        </w:rPr>
        <w:tab/>
      </w:r>
      <w:r w:rsidRPr="00790DCB">
        <w:rPr>
          <w:rFonts w:ascii="Arial" w:hAnsi="Arial" w:cs="Arial"/>
          <w:lang w:eastAsia="en-US"/>
        </w:rPr>
        <w:t xml:space="preserve">b) Healthier Happier </w:t>
      </w:r>
    </w:p>
    <w:p w:rsidR="007F6D5A" w:rsidRPr="00790DCB" w:rsidRDefault="007F6D5A" w:rsidP="00400FCB">
      <w:pPr>
        <w:spacing w:before="240" w:after="200"/>
        <w:ind w:left="2160" w:firstLine="720"/>
        <w:contextualSpacing/>
        <w:rPr>
          <w:rFonts w:ascii="Arial" w:hAnsi="Arial" w:cs="Arial"/>
          <w:lang w:eastAsia="en-US"/>
        </w:rPr>
      </w:pPr>
      <w:r w:rsidRPr="00790DCB">
        <w:rPr>
          <w:rFonts w:ascii="Arial" w:hAnsi="Arial" w:cs="Arial"/>
          <w:lang w:eastAsia="en-US"/>
        </w:rPr>
        <w:t>c) Richer, Not Poorer</w:t>
      </w:r>
      <w:r w:rsidR="00790DCB" w:rsidRPr="00790DCB">
        <w:rPr>
          <w:rFonts w:ascii="Arial" w:hAnsi="Arial" w:cs="Arial"/>
          <w:lang w:eastAsia="en-US"/>
        </w:rPr>
        <w:tab/>
      </w:r>
      <w:r w:rsidR="00790DCB" w:rsidRPr="00790DCB">
        <w:rPr>
          <w:rFonts w:ascii="Arial" w:hAnsi="Arial" w:cs="Arial"/>
          <w:lang w:eastAsia="en-US"/>
        </w:rPr>
        <w:tab/>
        <w:t xml:space="preserve">  </w:t>
      </w:r>
      <w:r w:rsidR="00400FCB">
        <w:rPr>
          <w:rFonts w:ascii="Arial" w:hAnsi="Arial" w:cs="Arial"/>
          <w:lang w:eastAsia="en-US"/>
        </w:rPr>
        <w:tab/>
      </w:r>
      <w:r w:rsidRPr="00790DCB">
        <w:rPr>
          <w:rFonts w:ascii="Arial" w:hAnsi="Arial" w:cs="Arial"/>
          <w:lang w:eastAsia="en-US"/>
        </w:rPr>
        <w:t>d) Cleaner and Greener</w:t>
      </w:r>
    </w:p>
    <w:p w:rsidR="007F6D5A" w:rsidRPr="00790DCB" w:rsidRDefault="007F6D5A" w:rsidP="00400FCB">
      <w:pPr>
        <w:spacing w:before="240" w:after="200"/>
        <w:ind w:left="2160" w:firstLine="720"/>
        <w:contextualSpacing/>
        <w:rPr>
          <w:rFonts w:ascii="Arial" w:hAnsi="Arial" w:cs="Arial"/>
          <w:lang w:eastAsia="en-US"/>
        </w:rPr>
      </w:pPr>
      <w:r w:rsidRPr="00790DCB">
        <w:rPr>
          <w:rFonts w:ascii="Arial" w:hAnsi="Arial" w:cs="Arial"/>
          <w:lang w:eastAsia="en-US"/>
        </w:rPr>
        <w:t>e) Eastern European Engagement</w:t>
      </w:r>
      <w:r w:rsidR="00790DCB" w:rsidRPr="00790DCB">
        <w:rPr>
          <w:rFonts w:ascii="Arial" w:hAnsi="Arial" w:cs="Arial"/>
          <w:lang w:eastAsia="en-US"/>
        </w:rPr>
        <w:t xml:space="preserve">  </w:t>
      </w:r>
      <w:r w:rsidR="00400FCB">
        <w:rPr>
          <w:rFonts w:ascii="Arial" w:hAnsi="Arial" w:cs="Arial"/>
          <w:lang w:eastAsia="en-US"/>
        </w:rPr>
        <w:tab/>
      </w:r>
      <w:r w:rsidRPr="00790DCB">
        <w:rPr>
          <w:rFonts w:ascii="Arial" w:hAnsi="Arial" w:cs="Arial"/>
          <w:lang w:eastAsia="en-US"/>
        </w:rPr>
        <w:t>f) Youth engagement</w:t>
      </w:r>
    </w:p>
    <w:p w:rsidR="00C95DBD" w:rsidRPr="00790DCB" w:rsidRDefault="00C95DBD" w:rsidP="00C95DBD">
      <w:pPr>
        <w:spacing w:before="240" w:after="200"/>
        <w:ind w:left="1440"/>
        <w:contextualSpacing/>
        <w:rPr>
          <w:rFonts w:ascii="Arial" w:hAnsi="Arial" w:cs="Arial"/>
          <w:lang w:eastAsia="en-US"/>
        </w:rPr>
      </w:pPr>
    </w:p>
    <w:p w:rsidR="00C95DBD" w:rsidRPr="00790DCB" w:rsidRDefault="007F6D5A" w:rsidP="00C95DBD">
      <w:pPr>
        <w:spacing w:before="240"/>
        <w:ind w:left="709" w:hanging="283"/>
        <w:rPr>
          <w:rFonts w:ascii="Arial" w:hAnsi="Arial" w:cs="Arial"/>
          <w:lang w:eastAsia="en-US"/>
        </w:rPr>
      </w:pPr>
      <w:r w:rsidRPr="00790DCB">
        <w:rPr>
          <w:rFonts w:ascii="Arial" w:hAnsi="Arial" w:cs="Arial"/>
          <w:lang w:eastAsia="en-US"/>
        </w:rPr>
        <w:t xml:space="preserve">7) Realisation of spending programmes with small local grants programme has taken place in 2014 and 2015.  </w:t>
      </w:r>
      <w:r w:rsidR="004A3627" w:rsidRPr="00790DCB">
        <w:rPr>
          <w:rFonts w:ascii="Arial" w:hAnsi="Arial" w:cs="Arial"/>
          <w:lang w:eastAsia="en-US"/>
        </w:rPr>
        <w:t xml:space="preserve">Projects through the small grants programme have been funded to engage people in healthy activities and improve walking </w:t>
      </w:r>
      <w:r w:rsidR="004A3627">
        <w:rPr>
          <w:rFonts w:ascii="Arial" w:hAnsi="Arial" w:cs="Arial"/>
          <w:lang w:eastAsia="en-US"/>
        </w:rPr>
        <w:t>-</w:t>
      </w:r>
      <w:r w:rsidRPr="00790DCB">
        <w:rPr>
          <w:rFonts w:ascii="Arial" w:hAnsi="Arial" w:cs="Arial"/>
          <w:lang w:eastAsia="en-US"/>
        </w:rPr>
        <w:t>14 groups have been supported.</w:t>
      </w:r>
      <w:r w:rsidR="007648D3" w:rsidRPr="00790DCB">
        <w:rPr>
          <w:rFonts w:ascii="Arial" w:hAnsi="Arial" w:cs="Arial"/>
          <w:lang w:eastAsia="en-US"/>
        </w:rPr>
        <w:t xml:space="preserve"> </w:t>
      </w:r>
      <w:r w:rsidR="00790DCB" w:rsidRPr="00790DCB">
        <w:rPr>
          <w:rFonts w:ascii="Arial" w:hAnsi="Arial" w:cs="Arial"/>
          <w:lang w:eastAsia="en-US"/>
        </w:rPr>
        <w:t>Some of t</w:t>
      </w:r>
      <w:r w:rsidR="007648D3" w:rsidRPr="00790DCB">
        <w:rPr>
          <w:rFonts w:ascii="Arial" w:hAnsi="Arial" w:cs="Arial"/>
          <w:lang w:eastAsia="en-US"/>
        </w:rPr>
        <w:t xml:space="preserve">hese groups will provide a short presentation today. </w:t>
      </w:r>
    </w:p>
    <w:p w:rsidR="007F6D5A" w:rsidRPr="00790DCB" w:rsidRDefault="007F6D5A" w:rsidP="00C95DBD">
      <w:pPr>
        <w:spacing w:before="240"/>
        <w:ind w:left="709" w:hanging="283"/>
        <w:rPr>
          <w:rFonts w:ascii="Arial" w:hAnsi="Arial" w:cs="Arial"/>
          <w:lang w:eastAsia="en-US"/>
        </w:rPr>
      </w:pPr>
      <w:r w:rsidRPr="00790DCB">
        <w:rPr>
          <w:rFonts w:ascii="Arial" w:hAnsi="Arial" w:cs="Arial"/>
          <w:lang w:eastAsia="en-US"/>
        </w:rPr>
        <w:t>8) 2 Eastern European projects have begun to advance and engage with </w:t>
      </w:r>
      <w:r w:rsidR="007648D3" w:rsidRPr="00790DCB">
        <w:rPr>
          <w:rFonts w:ascii="Arial" w:hAnsi="Arial" w:cs="Arial"/>
          <w:lang w:eastAsia="en-US"/>
        </w:rPr>
        <w:t>the new communiti</w:t>
      </w:r>
      <w:r w:rsidR="00790DCB" w:rsidRPr="00790DCB">
        <w:rPr>
          <w:rFonts w:ascii="Arial" w:hAnsi="Arial" w:cs="Arial"/>
          <w:lang w:eastAsia="en-US"/>
        </w:rPr>
        <w:t>es in the area. Paul Bilton, our lead Board Member will give you further details about this project in the later items</w:t>
      </w:r>
      <w:r w:rsidR="007648D3" w:rsidRPr="00790DCB">
        <w:rPr>
          <w:rFonts w:ascii="Arial" w:hAnsi="Arial" w:cs="Arial"/>
          <w:lang w:eastAsia="en-US"/>
        </w:rPr>
        <w:t xml:space="preserve">. </w:t>
      </w:r>
    </w:p>
    <w:p w:rsidR="00C95DBD" w:rsidRPr="00790DCB" w:rsidRDefault="00C95DBD" w:rsidP="007648D3">
      <w:pPr>
        <w:spacing w:before="240"/>
        <w:ind w:left="426"/>
        <w:rPr>
          <w:rFonts w:ascii="Arial" w:hAnsi="Arial" w:cs="Arial"/>
          <w:lang w:eastAsia="en-US"/>
        </w:rPr>
      </w:pPr>
      <w:r w:rsidRPr="00790DCB">
        <w:rPr>
          <w:rFonts w:ascii="Arial" w:hAnsi="Arial" w:cs="Arial"/>
          <w:lang w:eastAsia="en-US"/>
        </w:rPr>
        <w:t>9) A partnership to deliver youth activities has been created.</w:t>
      </w:r>
      <w:r w:rsidR="007648D3" w:rsidRPr="00790DCB">
        <w:rPr>
          <w:rFonts w:ascii="Arial" w:hAnsi="Arial" w:cs="Arial"/>
          <w:lang w:eastAsia="en-US"/>
        </w:rPr>
        <w:t xml:space="preserve"> Peter Tate will give more details on the work of this group</w:t>
      </w:r>
      <w:r w:rsidR="00790DCB" w:rsidRPr="00790DCB">
        <w:rPr>
          <w:rFonts w:ascii="Arial" w:hAnsi="Arial" w:cs="Arial"/>
          <w:lang w:eastAsia="en-US"/>
        </w:rPr>
        <w:t xml:space="preserve"> later</w:t>
      </w:r>
      <w:r w:rsidR="007648D3" w:rsidRPr="00790DCB">
        <w:rPr>
          <w:rFonts w:ascii="Arial" w:hAnsi="Arial" w:cs="Arial"/>
          <w:lang w:eastAsia="en-US"/>
        </w:rPr>
        <w:t>.</w:t>
      </w:r>
    </w:p>
    <w:p w:rsidR="00790DCB" w:rsidRPr="00790DCB" w:rsidRDefault="00790DCB" w:rsidP="007648D3">
      <w:pPr>
        <w:spacing w:before="240"/>
        <w:ind w:left="426"/>
        <w:rPr>
          <w:rFonts w:ascii="Arial" w:hAnsi="Arial" w:cs="Arial"/>
          <w:lang w:eastAsia="en-US"/>
        </w:rPr>
      </w:pPr>
      <w:r w:rsidRPr="00790DCB">
        <w:rPr>
          <w:rFonts w:ascii="Arial" w:hAnsi="Arial" w:cs="Arial"/>
          <w:lang w:eastAsia="en-US"/>
        </w:rPr>
        <w:t xml:space="preserve">10) Greenmoor Big Local have contributed funds to the following three priority projects that are taking place in the area. </w:t>
      </w:r>
    </w:p>
    <w:p w:rsidR="007F6D5A" w:rsidRPr="00790DCB" w:rsidRDefault="00790DCB" w:rsidP="00790DCB">
      <w:pPr>
        <w:spacing w:before="240"/>
        <w:ind w:left="426"/>
        <w:rPr>
          <w:rFonts w:ascii="Arial" w:hAnsi="Arial" w:cs="Arial"/>
          <w:lang w:eastAsia="en-US"/>
        </w:rPr>
      </w:pPr>
      <w:r w:rsidRPr="00790DCB">
        <w:rPr>
          <w:rFonts w:ascii="Arial" w:hAnsi="Arial" w:cs="Arial"/>
          <w:lang w:eastAsia="en-US"/>
        </w:rPr>
        <w:t xml:space="preserve">a) </w:t>
      </w:r>
      <w:r w:rsidR="00400FCB" w:rsidRPr="00400FCB">
        <w:rPr>
          <w:rFonts w:ascii="Arial" w:hAnsi="Arial" w:cs="Arial"/>
          <w:b/>
          <w:lang w:eastAsia="en-US"/>
        </w:rPr>
        <w:t>Community Garden Project</w:t>
      </w:r>
      <w:r w:rsidR="00400FCB">
        <w:rPr>
          <w:rFonts w:ascii="Arial" w:hAnsi="Arial" w:cs="Arial"/>
          <w:lang w:eastAsia="en-US"/>
        </w:rPr>
        <w:t xml:space="preserve"> </w:t>
      </w:r>
      <w:r w:rsidR="004A3627">
        <w:rPr>
          <w:rFonts w:ascii="Arial" w:hAnsi="Arial" w:cs="Arial"/>
          <w:lang w:eastAsia="en-US"/>
        </w:rPr>
        <w:t>–</w:t>
      </w:r>
      <w:r w:rsidR="00400FCB">
        <w:rPr>
          <w:rFonts w:ascii="Arial" w:hAnsi="Arial" w:cs="Arial"/>
          <w:lang w:eastAsia="en-US"/>
        </w:rPr>
        <w:t xml:space="preserve"> </w:t>
      </w:r>
      <w:r w:rsidR="004A3627">
        <w:rPr>
          <w:rFonts w:ascii="Arial" w:hAnsi="Arial" w:cs="Arial"/>
          <w:lang w:eastAsia="en-US"/>
        </w:rPr>
        <w:t>An environmental clean-up project in partnership with Schools has taken place - We are</w:t>
      </w:r>
      <w:r w:rsidR="00935D7C">
        <w:rPr>
          <w:rFonts w:ascii="Arial" w:hAnsi="Arial" w:cs="Arial"/>
          <w:lang w:eastAsia="en-US"/>
        </w:rPr>
        <w:t xml:space="preserve"> contributing to </w:t>
      </w:r>
      <w:r w:rsidR="007F6D5A" w:rsidRPr="00790DCB">
        <w:rPr>
          <w:rFonts w:ascii="Arial" w:hAnsi="Arial" w:cs="Arial"/>
          <w:lang w:eastAsia="en-US"/>
        </w:rPr>
        <w:t xml:space="preserve">an allotment project </w:t>
      </w:r>
      <w:r w:rsidR="00C95DBD" w:rsidRPr="00790DCB">
        <w:rPr>
          <w:rFonts w:ascii="Arial" w:hAnsi="Arial" w:cs="Arial"/>
          <w:lang w:eastAsia="en-US"/>
        </w:rPr>
        <w:t xml:space="preserve">(community garden) </w:t>
      </w:r>
      <w:r w:rsidR="007F6D5A" w:rsidRPr="00790DCB">
        <w:rPr>
          <w:rFonts w:ascii="Arial" w:hAnsi="Arial" w:cs="Arial"/>
          <w:lang w:eastAsia="en-US"/>
        </w:rPr>
        <w:t>to im</w:t>
      </w:r>
      <w:r w:rsidR="004A3627">
        <w:rPr>
          <w:rFonts w:ascii="Arial" w:hAnsi="Arial" w:cs="Arial"/>
          <w:lang w:eastAsia="en-US"/>
        </w:rPr>
        <w:t xml:space="preserve">prove specific areas of </w:t>
      </w:r>
      <w:r w:rsidR="00935D7C">
        <w:rPr>
          <w:rFonts w:ascii="Arial" w:hAnsi="Arial" w:cs="Arial"/>
          <w:lang w:eastAsia="en-US"/>
        </w:rPr>
        <w:t>Big Local</w:t>
      </w:r>
      <w:r w:rsidR="007648D3" w:rsidRPr="00790DCB">
        <w:rPr>
          <w:rFonts w:ascii="Arial" w:hAnsi="Arial" w:cs="Arial"/>
          <w:lang w:eastAsia="en-US"/>
        </w:rPr>
        <w:t>–</w:t>
      </w:r>
      <w:r w:rsidR="004A3627">
        <w:rPr>
          <w:rFonts w:ascii="Arial" w:hAnsi="Arial" w:cs="Arial"/>
          <w:lang w:eastAsia="en-US"/>
        </w:rPr>
        <w:t xml:space="preserve"> </w:t>
      </w:r>
      <w:r w:rsidR="007648D3" w:rsidRPr="00790DCB">
        <w:rPr>
          <w:rFonts w:ascii="Arial" w:hAnsi="Arial" w:cs="Arial"/>
          <w:lang w:eastAsia="en-US"/>
        </w:rPr>
        <w:t>Creative S</w:t>
      </w:r>
      <w:r w:rsidR="004A3627">
        <w:rPr>
          <w:rFonts w:ascii="Arial" w:hAnsi="Arial" w:cs="Arial"/>
          <w:lang w:eastAsia="en-US"/>
        </w:rPr>
        <w:t xml:space="preserve">upport, who are the deliverers, </w:t>
      </w:r>
      <w:r w:rsidR="007648D3" w:rsidRPr="00790DCB">
        <w:rPr>
          <w:rFonts w:ascii="Arial" w:hAnsi="Arial" w:cs="Arial"/>
          <w:lang w:eastAsia="en-US"/>
        </w:rPr>
        <w:t>wi</w:t>
      </w:r>
      <w:r w:rsidR="004A3627">
        <w:rPr>
          <w:rFonts w:ascii="Arial" w:hAnsi="Arial" w:cs="Arial"/>
          <w:lang w:eastAsia="en-US"/>
        </w:rPr>
        <w:t>ll give you details of this</w:t>
      </w:r>
      <w:r w:rsidR="007648D3" w:rsidRPr="00790DCB">
        <w:rPr>
          <w:rFonts w:ascii="Arial" w:hAnsi="Arial" w:cs="Arial"/>
          <w:lang w:eastAsia="en-US"/>
        </w:rPr>
        <w:t xml:space="preserve"> project</w:t>
      </w:r>
      <w:r w:rsidR="004A3627">
        <w:rPr>
          <w:rFonts w:ascii="Arial" w:hAnsi="Arial" w:cs="Arial"/>
          <w:lang w:eastAsia="en-US"/>
        </w:rPr>
        <w:t>.</w:t>
      </w:r>
    </w:p>
    <w:p w:rsidR="007F6D5A" w:rsidRPr="00790DCB" w:rsidRDefault="00790DCB" w:rsidP="00C95DBD">
      <w:pPr>
        <w:spacing w:before="240"/>
        <w:ind w:left="426"/>
        <w:rPr>
          <w:rFonts w:ascii="Arial" w:hAnsi="Arial" w:cs="Arial"/>
          <w:lang w:eastAsia="en-US"/>
        </w:rPr>
      </w:pPr>
      <w:r w:rsidRPr="00790DCB">
        <w:rPr>
          <w:rFonts w:ascii="Arial" w:hAnsi="Arial" w:cs="Arial"/>
          <w:lang w:eastAsia="en-US"/>
        </w:rPr>
        <w:t xml:space="preserve">b) </w:t>
      </w:r>
      <w:r w:rsidR="007F6D5A" w:rsidRPr="00400FCB">
        <w:rPr>
          <w:rFonts w:ascii="Arial" w:hAnsi="Arial" w:cs="Arial"/>
          <w:b/>
          <w:lang w:eastAsia="en-US"/>
        </w:rPr>
        <w:t xml:space="preserve">Spencer Fields </w:t>
      </w:r>
      <w:r w:rsidR="00400FCB" w:rsidRPr="00400FCB">
        <w:rPr>
          <w:rFonts w:ascii="Arial" w:hAnsi="Arial" w:cs="Arial"/>
          <w:b/>
          <w:lang w:eastAsia="en-US"/>
        </w:rPr>
        <w:t xml:space="preserve">Lighting </w:t>
      </w:r>
      <w:r w:rsidR="007F6D5A" w:rsidRPr="00400FCB">
        <w:rPr>
          <w:rFonts w:ascii="Arial" w:hAnsi="Arial" w:cs="Arial"/>
          <w:b/>
          <w:lang w:eastAsia="en-US"/>
        </w:rPr>
        <w:t>Project</w:t>
      </w:r>
      <w:r w:rsidR="007F6D5A" w:rsidRPr="00790DCB">
        <w:rPr>
          <w:rFonts w:ascii="Arial" w:hAnsi="Arial" w:cs="Arial"/>
          <w:lang w:eastAsia="en-US"/>
        </w:rPr>
        <w:t xml:space="preserve"> has </w:t>
      </w:r>
      <w:r w:rsidR="004A3627">
        <w:rPr>
          <w:rFonts w:ascii="Arial" w:hAnsi="Arial" w:cs="Arial"/>
          <w:lang w:eastAsia="en-US"/>
        </w:rPr>
        <w:t xml:space="preserve">been </w:t>
      </w:r>
      <w:r w:rsidR="007F6D5A" w:rsidRPr="00790DCB">
        <w:rPr>
          <w:rFonts w:ascii="Arial" w:hAnsi="Arial" w:cs="Arial"/>
          <w:lang w:eastAsia="en-US"/>
        </w:rPr>
        <w:t>allocated money for lighting to improve access to this vital green and open space in an area of high density housing.</w:t>
      </w:r>
      <w:r w:rsidR="007648D3" w:rsidRPr="00790DCB">
        <w:rPr>
          <w:rFonts w:ascii="Arial" w:hAnsi="Arial" w:cs="Arial"/>
          <w:lang w:eastAsia="en-US"/>
        </w:rPr>
        <w:t xml:space="preserve"> I will talk about this project shortly.</w:t>
      </w:r>
    </w:p>
    <w:p w:rsidR="00C95DBD" w:rsidRPr="00790DCB" w:rsidRDefault="00790DCB" w:rsidP="008F5053">
      <w:pPr>
        <w:spacing w:before="240"/>
        <w:ind w:left="426"/>
        <w:rPr>
          <w:rFonts w:ascii="Arial" w:hAnsi="Arial" w:cs="Arial"/>
          <w:lang w:eastAsia="en-US"/>
        </w:rPr>
      </w:pPr>
      <w:r w:rsidRPr="00790DCB">
        <w:rPr>
          <w:rFonts w:ascii="Arial" w:hAnsi="Arial" w:cs="Arial"/>
          <w:lang w:eastAsia="en-US"/>
        </w:rPr>
        <w:t xml:space="preserve">c) </w:t>
      </w:r>
      <w:r w:rsidR="007648D3" w:rsidRPr="00400FCB">
        <w:rPr>
          <w:rFonts w:ascii="Arial" w:hAnsi="Arial" w:cs="Arial"/>
          <w:b/>
          <w:lang w:eastAsia="en-US"/>
        </w:rPr>
        <w:t xml:space="preserve">Birks Fold </w:t>
      </w:r>
      <w:r w:rsidR="00400FCB" w:rsidRPr="00400FCB">
        <w:rPr>
          <w:rFonts w:ascii="Arial" w:hAnsi="Arial" w:cs="Arial"/>
          <w:b/>
          <w:lang w:eastAsia="en-US"/>
        </w:rPr>
        <w:t>Safety Project</w:t>
      </w:r>
      <w:r w:rsidR="00400FCB">
        <w:rPr>
          <w:rFonts w:ascii="Arial" w:hAnsi="Arial" w:cs="Arial"/>
          <w:lang w:eastAsia="en-US"/>
        </w:rPr>
        <w:t xml:space="preserve"> - </w:t>
      </w:r>
      <w:r w:rsidR="007648D3" w:rsidRPr="00790DCB">
        <w:rPr>
          <w:rFonts w:ascii="Arial" w:hAnsi="Arial" w:cs="Arial"/>
          <w:lang w:eastAsia="en-US"/>
        </w:rPr>
        <w:t>has had highway </w:t>
      </w:r>
      <w:r w:rsidR="007F6D5A" w:rsidRPr="00790DCB">
        <w:rPr>
          <w:rFonts w:ascii="Arial" w:hAnsi="Arial" w:cs="Arial"/>
          <w:lang w:eastAsia="en-US"/>
        </w:rPr>
        <w:t xml:space="preserve">and safety improvement money </w:t>
      </w:r>
      <w:r w:rsidR="0046064C" w:rsidRPr="00790DCB">
        <w:rPr>
          <w:rFonts w:ascii="Arial" w:hAnsi="Arial" w:cs="Arial"/>
          <w:lang w:eastAsia="en-US"/>
        </w:rPr>
        <w:t>allocated to an area</w:t>
      </w:r>
      <w:r w:rsidR="007F6D5A" w:rsidRPr="00790DCB">
        <w:rPr>
          <w:rFonts w:ascii="Arial" w:hAnsi="Arial" w:cs="Arial"/>
          <w:lang w:eastAsia="en-US"/>
        </w:rPr>
        <w:t xml:space="preserve"> near to Lidget Green Primary school which was an area that local parents</w:t>
      </w:r>
      <w:r w:rsidR="0046064C" w:rsidRPr="00790DCB">
        <w:rPr>
          <w:rFonts w:ascii="Arial" w:hAnsi="Arial" w:cs="Arial"/>
          <w:lang w:eastAsia="en-US"/>
        </w:rPr>
        <w:t> and</w:t>
      </w:r>
      <w:r w:rsidR="007F6D5A" w:rsidRPr="00790DCB">
        <w:rPr>
          <w:rFonts w:ascii="Arial" w:hAnsi="Arial" w:cs="Arial"/>
          <w:lang w:eastAsia="en-US"/>
        </w:rPr>
        <w:t xml:space="preserve"> children have been calling to improve for more than 10 years.</w:t>
      </w:r>
      <w:r w:rsidRPr="00790DCB">
        <w:rPr>
          <w:rFonts w:ascii="Arial" w:hAnsi="Arial" w:cs="Arial"/>
          <w:lang w:eastAsia="en-US"/>
        </w:rPr>
        <w:t xml:space="preserve"> – Taj or Mike Pope to give further details.</w:t>
      </w:r>
    </w:p>
    <w:p w:rsidR="008F5053" w:rsidRPr="00790DCB" w:rsidRDefault="008F5053" w:rsidP="008F5053">
      <w:pPr>
        <w:ind w:left="426"/>
        <w:rPr>
          <w:rFonts w:ascii="Arial" w:hAnsi="Arial" w:cs="Arial"/>
          <w:lang w:eastAsia="en-US"/>
        </w:rPr>
      </w:pPr>
    </w:p>
    <w:p w:rsidR="007F6D5A" w:rsidRPr="00790DCB" w:rsidRDefault="007F6D5A" w:rsidP="0046064C">
      <w:pPr>
        <w:spacing w:after="200"/>
        <w:ind w:firstLine="426"/>
        <w:rPr>
          <w:rFonts w:ascii="Arial" w:hAnsi="Arial" w:cs="Arial"/>
          <w:lang w:eastAsia="en-US"/>
        </w:rPr>
      </w:pPr>
      <w:r w:rsidRPr="00790DCB">
        <w:rPr>
          <w:rFonts w:ascii="Arial" w:hAnsi="Arial" w:cs="Arial"/>
          <w:lang w:eastAsia="en-US"/>
        </w:rPr>
        <w:t xml:space="preserve">Funding from Big local is now making this happen. </w:t>
      </w:r>
    </w:p>
    <w:p w:rsidR="00380DD3" w:rsidRDefault="007F6D5A" w:rsidP="00380DD3">
      <w:pPr>
        <w:jc w:val="center"/>
        <w:rPr>
          <w:rFonts w:ascii="Arial" w:hAnsi="Arial" w:cs="Arial"/>
          <w:b/>
          <w:bCs/>
          <w:i/>
          <w:iCs/>
          <w:lang w:eastAsia="en-US"/>
        </w:rPr>
      </w:pPr>
      <w:r w:rsidRPr="00790DCB">
        <w:rPr>
          <w:rFonts w:ascii="Arial" w:hAnsi="Arial" w:cs="Arial"/>
          <w:b/>
          <w:bCs/>
          <w:i/>
          <w:iCs/>
          <w:lang w:eastAsia="en-US"/>
        </w:rPr>
        <w:t>So the first 2 years has established the project. New people are coming forward onto the board.  This suggest that local people are beginning to see that they can make a difference and involve themselves in</w:t>
      </w:r>
      <w:r w:rsidR="004B0553" w:rsidRPr="00790DCB">
        <w:rPr>
          <w:rFonts w:ascii="Arial" w:hAnsi="Arial" w:cs="Arial"/>
          <w:b/>
          <w:bCs/>
          <w:i/>
          <w:iCs/>
          <w:lang w:eastAsia="en-US"/>
        </w:rPr>
        <w:t xml:space="preserve"> community action in the Greenmoor neighbourhood</w:t>
      </w:r>
    </w:p>
    <w:p w:rsidR="00013474" w:rsidRPr="00380DD3" w:rsidRDefault="00013474" w:rsidP="00380DD3">
      <w:pPr>
        <w:jc w:val="center"/>
        <w:rPr>
          <w:rFonts w:ascii="Arial" w:hAnsi="Arial" w:cs="Arial"/>
          <w:b/>
          <w:bCs/>
          <w:i/>
          <w:iCs/>
          <w:lang w:eastAsia="en-US"/>
        </w:rPr>
      </w:pPr>
      <w:r w:rsidRPr="00013474">
        <w:rPr>
          <w:rFonts w:ascii="Arial" w:hAnsi="Arial" w:cs="Arial"/>
          <w:bCs/>
          <w:i/>
          <w:iCs/>
          <w:sz w:val="16"/>
          <w:szCs w:val="16"/>
          <w:lang w:eastAsia="en-US"/>
        </w:rPr>
        <w:t>(ABBAS NAJIB, CHAIR, GREENMOOR BIG LOCAL)</w:t>
      </w:r>
      <w:bookmarkStart w:id="0" w:name="_GoBack"/>
      <w:bookmarkEnd w:id="0"/>
    </w:p>
    <w:sectPr w:rsidR="00013474" w:rsidRPr="00380DD3" w:rsidSect="00013474">
      <w:pgSz w:w="11906" w:h="16838"/>
      <w:pgMar w:top="0"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85776"/>
    <w:multiLevelType w:val="hybridMultilevel"/>
    <w:tmpl w:val="73B697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5A"/>
    <w:rsid w:val="000017D0"/>
    <w:rsid w:val="000122B0"/>
    <w:rsid w:val="00013474"/>
    <w:rsid w:val="0002393D"/>
    <w:rsid w:val="00036F10"/>
    <w:rsid w:val="000648A1"/>
    <w:rsid w:val="00071AAD"/>
    <w:rsid w:val="0008587D"/>
    <w:rsid w:val="00087109"/>
    <w:rsid w:val="00097A6E"/>
    <w:rsid w:val="000A0EBF"/>
    <w:rsid w:val="000B1CB9"/>
    <w:rsid w:val="000B206E"/>
    <w:rsid w:val="000B4A0C"/>
    <w:rsid w:val="000C2BA8"/>
    <w:rsid w:val="000C7737"/>
    <w:rsid w:val="000D0DF2"/>
    <w:rsid w:val="000D1451"/>
    <w:rsid w:val="000D1DE0"/>
    <w:rsid w:val="000D2970"/>
    <w:rsid w:val="000E2522"/>
    <w:rsid w:val="000F2F2E"/>
    <w:rsid w:val="000F6853"/>
    <w:rsid w:val="0010393B"/>
    <w:rsid w:val="001113F8"/>
    <w:rsid w:val="00111931"/>
    <w:rsid w:val="00117510"/>
    <w:rsid w:val="00124DBF"/>
    <w:rsid w:val="001400FD"/>
    <w:rsid w:val="00145F97"/>
    <w:rsid w:val="0015296E"/>
    <w:rsid w:val="00156BE4"/>
    <w:rsid w:val="00161747"/>
    <w:rsid w:val="00167336"/>
    <w:rsid w:val="00170E7C"/>
    <w:rsid w:val="001739C1"/>
    <w:rsid w:val="00177655"/>
    <w:rsid w:val="0018208E"/>
    <w:rsid w:val="00187C41"/>
    <w:rsid w:val="001910F8"/>
    <w:rsid w:val="001921E6"/>
    <w:rsid w:val="001A21DF"/>
    <w:rsid w:val="001A2A99"/>
    <w:rsid w:val="001A4486"/>
    <w:rsid w:val="001A64DF"/>
    <w:rsid w:val="001D5677"/>
    <w:rsid w:val="001E7002"/>
    <w:rsid w:val="0020374B"/>
    <w:rsid w:val="00221443"/>
    <w:rsid w:val="0022633B"/>
    <w:rsid w:val="00227932"/>
    <w:rsid w:val="0023166D"/>
    <w:rsid w:val="002341C6"/>
    <w:rsid w:val="00245BA0"/>
    <w:rsid w:val="00251497"/>
    <w:rsid w:val="00257D4A"/>
    <w:rsid w:val="00265D24"/>
    <w:rsid w:val="002729B7"/>
    <w:rsid w:val="00281CEC"/>
    <w:rsid w:val="00286C6A"/>
    <w:rsid w:val="00293649"/>
    <w:rsid w:val="002A0595"/>
    <w:rsid w:val="002A2274"/>
    <w:rsid w:val="002A39BB"/>
    <w:rsid w:val="002A5900"/>
    <w:rsid w:val="002A74E5"/>
    <w:rsid w:val="002B2D96"/>
    <w:rsid w:val="002B2E9B"/>
    <w:rsid w:val="002B3F29"/>
    <w:rsid w:val="002B574B"/>
    <w:rsid w:val="002C5E7F"/>
    <w:rsid w:val="002E740D"/>
    <w:rsid w:val="002F4803"/>
    <w:rsid w:val="002F5219"/>
    <w:rsid w:val="00300B90"/>
    <w:rsid w:val="0031412F"/>
    <w:rsid w:val="00315253"/>
    <w:rsid w:val="003256E5"/>
    <w:rsid w:val="00330297"/>
    <w:rsid w:val="00340222"/>
    <w:rsid w:val="003645AF"/>
    <w:rsid w:val="00370BF8"/>
    <w:rsid w:val="00370D8D"/>
    <w:rsid w:val="00380DD3"/>
    <w:rsid w:val="00382692"/>
    <w:rsid w:val="00396025"/>
    <w:rsid w:val="003A5D50"/>
    <w:rsid w:val="003B522A"/>
    <w:rsid w:val="003C1783"/>
    <w:rsid w:val="003C67F9"/>
    <w:rsid w:val="003D1448"/>
    <w:rsid w:val="003D5BA8"/>
    <w:rsid w:val="003E2173"/>
    <w:rsid w:val="003F37B1"/>
    <w:rsid w:val="00400FCB"/>
    <w:rsid w:val="00404BF2"/>
    <w:rsid w:val="00405836"/>
    <w:rsid w:val="00405905"/>
    <w:rsid w:val="00414010"/>
    <w:rsid w:val="00420862"/>
    <w:rsid w:val="00433165"/>
    <w:rsid w:val="004335E5"/>
    <w:rsid w:val="00453396"/>
    <w:rsid w:val="00453780"/>
    <w:rsid w:val="0046064C"/>
    <w:rsid w:val="00470CF8"/>
    <w:rsid w:val="004771D0"/>
    <w:rsid w:val="00480D2F"/>
    <w:rsid w:val="004926A0"/>
    <w:rsid w:val="004943DE"/>
    <w:rsid w:val="0049720D"/>
    <w:rsid w:val="004A30A5"/>
    <w:rsid w:val="004A3627"/>
    <w:rsid w:val="004B0553"/>
    <w:rsid w:val="004B2523"/>
    <w:rsid w:val="004B7009"/>
    <w:rsid w:val="004D231B"/>
    <w:rsid w:val="004E2245"/>
    <w:rsid w:val="004E7DD1"/>
    <w:rsid w:val="004F5747"/>
    <w:rsid w:val="005000AD"/>
    <w:rsid w:val="00507950"/>
    <w:rsid w:val="005161DB"/>
    <w:rsid w:val="005163D4"/>
    <w:rsid w:val="0052039C"/>
    <w:rsid w:val="005222C1"/>
    <w:rsid w:val="00533AED"/>
    <w:rsid w:val="005402F3"/>
    <w:rsid w:val="00546132"/>
    <w:rsid w:val="0055075E"/>
    <w:rsid w:val="0055528B"/>
    <w:rsid w:val="00557EC0"/>
    <w:rsid w:val="00561F6B"/>
    <w:rsid w:val="005A789C"/>
    <w:rsid w:val="005B045B"/>
    <w:rsid w:val="005B6B5A"/>
    <w:rsid w:val="005B72AA"/>
    <w:rsid w:val="005C15E0"/>
    <w:rsid w:val="005D0F5F"/>
    <w:rsid w:val="005E1375"/>
    <w:rsid w:val="005E23A0"/>
    <w:rsid w:val="005E23C0"/>
    <w:rsid w:val="005F04CF"/>
    <w:rsid w:val="005F6741"/>
    <w:rsid w:val="005F746A"/>
    <w:rsid w:val="006011CB"/>
    <w:rsid w:val="006021D4"/>
    <w:rsid w:val="00603CDA"/>
    <w:rsid w:val="00613759"/>
    <w:rsid w:val="006138E8"/>
    <w:rsid w:val="00620AE3"/>
    <w:rsid w:val="00625622"/>
    <w:rsid w:val="0063565A"/>
    <w:rsid w:val="0064010C"/>
    <w:rsid w:val="00640C51"/>
    <w:rsid w:val="0064655D"/>
    <w:rsid w:val="00647351"/>
    <w:rsid w:val="00656336"/>
    <w:rsid w:val="00664528"/>
    <w:rsid w:val="00664AF7"/>
    <w:rsid w:val="006704E7"/>
    <w:rsid w:val="00673F36"/>
    <w:rsid w:val="006A0A68"/>
    <w:rsid w:val="006A44B0"/>
    <w:rsid w:val="006A7E99"/>
    <w:rsid w:val="006B316A"/>
    <w:rsid w:val="006B44AC"/>
    <w:rsid w:val="006D1629"/>
    <w:rsid w:val="006D68A6"/>
    <w:rsid w:val="0070126B"/>
    <w:rsid w:val="00702C25"/>
    <w:rsid w:val="007117A4"/>
    <w:rsid w:val="007169C1"/>
    <w:rsid w:val="007173F8"/>
    <w:rsid w:val="00720DF2"/>
    <w:rsid w:val="0072113B"/>
    <w:rsid w:val="00733FFD"/>
    <w:rsid w:val="0073540E"/>
    <w:rsid w:val="007648D3"/>
    <w:rsid w:val="007829A7"/>
    <w:rsid w:val="007847BF"/>
    <w:rsid w:val="00790DCB"/>
    <w:rsid w:val="00793250"/>
    <w:rsid w:val="007A3F26"/>
    <w:rsid w:val="007B5966"/>
    <w:rsid w:val="007C04A1"/>
    <w:rsid w:val="007C5720"/>
    <w:rsid w:val="007D2902"/>
    <w:rsid w:val="007F25E0"/>
    <w:rsid w:val="007F6146"/>
    <w:rsid w:val="007F6D5A"/>
    <w:rsid w:val="007F6F1F"/>
    <w:rsid w:val="008206E4"/>
    <w:rsid w:val="00835FCB"/>
    <w:rsid w:val="008374D5"/>
    <w:rsid w:val="00843B10"/>
    <w:rsid w:val="00845709"/>
    <w:rsid w:val="00846A71"/>
    <w:rsid w:val="0086617C"/>
    <w:rsid w:val="008665A9"/>
    <w:rsid w:val="00867C1A"/>
    <w:rsid w:val="008700A5"/>
    <w:rsid w:val="00873E30"/>
    <w:rsid w:val="00875BFB"/>
    <w:rsid w:val="00882EDE"/>
    <w:rsid w:val="00883D5C"/>
    <w:rsid w:val="008905CD"/>
    <w:rsid w:val="008921DF"/>
    <w:rsid w:val="008A02ED"/>
    <w:rsid w:val="008A03FC"/>
    <w:rsid w:val="008A0FD4"/>
    <w:rsid w:val="008B0B47"/>
    <w:rsid w:val="008B206E"/>
    <w:rsid w:val="008C09A4"/>
    <w:rsid w:val="008D45BE"/>
    <w:rsid w:val="008F5053"/>
    <w:rsid w:val="00900CAA"/>
    <w:rsid w:val="009067FC"/>
    <w:rsid w:val="00920338"/>
    <w:rsid w:val="00934421"/>
    <w:rsid w:val="00935D7C"/>
    <w:rsid w:val="00946F9D"/>
    <w:rsid w:val="00955586"/>
    <w:rsid w:val="00967B1A"/>
    <w:rsid w:val="00971554"/>
    <w:rsid w:val="009730B8"/>
    <w:rsid w:val="009832A2"/>
    <w:rsid w:val="00987A26"/>
    <w:rsid w:val="00993A6C"/>
    <w:rsid w:val="009A1094"/>
    <w:rsid w:val="009A772B"/>
    <w:rsid w:val="009C6DBB"/>
    <w:rsid w:val="009D2EE1"/>
    <w:rsid w:val="00A042C3"/>
    <w:rsid w:val="00A1752D"/>
    <w:rsid w:val="00A5059C"/>
    <w:rsid w:val="00A571D7"/>
    <w:rsid w:val="00A72B82"/>
    <w:rsid w:val="00A766C6"/>
    <w:rsid w:val="00A90C77"/>
    <w:rsid w:val="00A9526C"/>
    <w:rsid w:val="00A97BB9"/>
    <w:rsid w:val="00AB1AA4"/>
    <w:rsid w:val="00AB21E0"/>
    <w:rsid w:val="00AB5D4D"/>
    <w:rsid w:val="00AB7143"/>
    <w:rsid w:val="00AC1CEF"/>
    <w:rsid w:val="00AD6FA6"/>
    <w:rsid w:val="00B01929"/>
    <w:rsid w:val="00B11541"/>
    <w:rsid w:val="00B30A23"/>
    <w:rsid w:val="00B33EB9"/>
    <w:rsid w:val="00B46143"/>
    <w:rsid w:val="00B47559"/>
    <w:rsid w:val="00B5245B"/>
    <w:rsid w:val="00B53414"/>
    <w:rsid w:val="00B565E9"/>
    <w:rsid w:val="00B853C3"/>
    <w:rsid w:val="00B95B14"/>
    <w:rsid w:val="00BA15D1"/>
    <w:rsid w:val="00BA2084"/>
    <w:rsid w:val="00BA20A9"/>
    <w:rsid w:val="00BA22D6"/>
    <w:rsid w:val="00BA6DDC"/>
    <w:rsid w:val="00BA7E9A"/>
    <w:rsid w:val="00BB2471"/>
    <w:rsid w:val="00BB5F27"/>
    <w:rsid w:val="00BC3E5A"/>
    <w:rsid w:val="00BC5C6B"/>
    <w:rsid w:val="00BD1037"/>
    <w:rsid w:val="00BD55B0"/>
    <w:rsid w:val="00BE0AE4"/>
    <w:rsid w:val="00BE36EA"/>
    <w:rsid w:val="00BE64C3"/>
    <w:rsid w:val="00BF19CE"/>
    <w:rsid w:val="00BF45EE"/>
    <w:rsid w:val="00C06123"/>
    <w:rsid w:val="00C223DD"/>
    <w:rsid w:val="00C23E81"/>
    <w:rsid w:val="00C36975"/>
    <w:rsid w:val="00C36F62"/>
    <w:rsid w:val="00C37A16"/>
    <w:rsid w:val="00C579F5"/>
    <w:rsid w:val="00C6301F"/>
    <w:rsid w:val="00C64352"/>
    <w:rsid w:val="00C80A5E"/>
    <w:rsid w:val="00C84F91"/>
    <w:rsid w:val="00C95DBD"/>
    <w:rsid w:val="00CB5397"/>
    <w:rsid w:val="00CB5866"/>
    <w:rsid w:val="00CE09F7"/>
    <w:rsid w:val="00CE5653"/>
    <w:rsid w:val="00CF114D"/>
    <w:rsid w:val="00CF5A70"/>
    <w:rsid w:val="00D06435"/>
    <w:rsid w:val="00D15CC4"/>
    <w:rsid w:val="00D25121"/>
    <w:rsid w:val="00D51979"/>
    <w:rsid w:val="00D5363B"/>
    <w:rsid w:val="00D64160"/>
    <w:rsid w:val="00D677CF"/>
    <w:rsid w:val="00D74494"/>
    <w:rsid w:val="00D76B1D"/>
    <w:rsid w:val="00D84069"/>
    <w:rsid w:val="00D913A0"/>
    <w:rsid w:val="00DA31C9"/>
    <w:rsid w:val="00DA59ED"/>
    <w:rsid w:val="00DA68EF"/>
    <w:rsid w:val="00DB68C9"/>
    <w:rsid w:val="00DC1F7A"/>
    <w:rsid w:val="00DD3760"/>
    <w:rsid w:val="00DD4D04"/>
    <w:rsid w:val="00DE4BB8"/>
    <w:rsid w:val="00DF17D3"/>
    <w:rsid w:val="00DF27D9"/>
    <w:rsid w:val="00DF7530"/>
    <w:rsid w:val="00E003B4"/>
    <w:rsid w:val="00E0394D"/>
    <w:rsid w:val="00E15891"/>
    <w:rsid w:val="00E17129"/>
    <w:rsid w:val="00E200D5"/>
    <w:rsid w:val="00E2153F"/>
    <w:rsid w:val="00E46869"/>
    <w:rsid w:val="00E51B6F"/>
    <w:rsid w:val="00E5514B"/>
    <w:rsid w:val="00E65AAB"/>
    <w:rsid w:val="00E71A0A"/>
    <w:rsid w:val="00E77B4F"/>
    <w:rsid w:val="00E81BD9"/>
    <w:rsid w:val="00E968C5"/>
    <w:rsid w:val="00EA5F97"/>
    <w:rsid w:val="00EB754B"/>
    <w:rsid w:val="00EC513E"/>
    <w:rsid w:val="00EE61C5"/>
    <w:rsid w:val="00EF13F3"/>
    <w:rsid w:val="00F00EFE"/>
    <w:rsid w:val="00F13DAC"/>
    <w:rsid w:val="00F16366"/>
    <w:rsid w:val="00F204DA"/>
    <w:rsid w:val="00F25D2A"/>
    <w:rsid w:val="00F25F81"/>
    <w:rsid w:val="00F62BD0"/>
    <w:rsid w:val="00F62FE5"/>
    <w:rsid w:val="00F6507C"/>
    <w:rsid w:val="00F71DA4"/>
    <w:rsid w:val="00F732BE"/>
    <w:rsid w:val="00F7666A"/>
    <w:rsid w:val="00F77110"/>
    <w:rsid w:val="00F85D0B"/>
    <w:rsid w:val="00F93ACD"/>
    <w:rsid w:val="00FA2FDF"/>
    <w:rsid w:val="00FC44B5"/>
    <w:rsid w:val="00FC7BFC"/>
    <w:rsid w:val="00FE1C46"/>
    <w:rsid w:val="00FE5CD6"/>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5ED88-A953-4CDC-A552-E805E021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5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BD"/>
    <w:pPr>
      <w:ind w:left="720"/>
      <w:contextualSpacing/>
    </w:pPr>
  </w:style>
  <w:style w:type="paragraph" w:styleId="BalloonText">
    <w:name w:val="Balloon Text"/>
    <w:basedOn w:val="Normal"/>
    <w:link w:val="BalloonTextChar"/>
    <w:uiPriority w:val="99"/>
    <w:semiHidden/>
    <w:unhideWhenUsed/>
    <w:rsid w:val="00013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7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Ismail</dc:creator>
  <cp:keywords/>
  <dc:description/>
  <cp:lastModifiedBy>Abdul Ismail</cp:lastModifiedBy>
  <cp:revision>15</cp:revision>
  <cp:lastPrinted>2015-07-31T09:36:00Z</cp:lastPrinted>
  <dcterms:created xsi:type="dcterms:W3CDTF">2015-06-30T07:36:00Z</dcterms:created>
  <dcterms:modified xsi:type="dcterms:W3CDTF">2015-07-31T09:36:00Z</dcterms:modified>
</cp:coreProperties>
</file>