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9A7EC" w14:textId="77777777" w:rsidR="003048DA" w:rsidRDefault="003048DA" w:rsidP="00264CAF">
      <w:pPr>
        <w:autoSpaceDE w:val="0"/>
        <w:autoSpaceDN w:val="0"/>
        <w:adjustRightInd w:val="0"/>
        <w:spacing w:before="0" w:after="0" w:line="240" w:lineRule="auto"/>
        <w:jc w:val="center"/>
        <w:rPr>
          <w:b/>
          <w:u w:val="single"/>
        </w:rPr>
      </w:pPr>
    </w:p>
    <w:p w14:paraId="288B1E6E" w14:textId="77777777" w:rsidR="00DE00B2" w:rsidRPr="00264CAF" w:rsidRDefault="00DE00B2" w:rsidP="00264CAF">
      <w:pPr>
        <w:autoSpaceDE w:val="0"/>
        <w:autoSpaceDN w:val="0"/>
        <w:adjustRightInd w:val="0"/>
        <w:spacing w:before="0" w:after="0" w:line="240" w:lineRule="auto"/>
        <w:jc w:val="center"/>
        <w:rPr>
          <w:b/>
          <w:u w:val="single"/>
        </w:rPr>
      </w:pPr>
    </w:p>
    <w:p w14:paraId="6A5C3F56" w14:textId="2D807726" w:rsidR="0012490D" w:rsidRPr="00264CAF" w:rsidRDefault="00D843FC" w:rsidP="00264CAF">
      <w:pPr>
        <w:autoSpaceDE w:val="0"/>
        <w:autoSpaceDN w:val="0"/>
        <w:adjustRightInd w:val="0"/>
        <w:spacing w:before="0" w:after="0" w:line="240" w:lineRule="auto"/>
        <w:jc w:val="center"/>
        <w:rPr>
          <w:b/>
          <w:u w:val="single"/>
        </w:rPr>
      </w:pPr>
      <w:r w:rsidRPr="00264CAF">
        <w:rPr>
          <w:b/>
          <w:u w:val="single"/>
        </w:rPr>
        <w:t xml:space="preserve">GREENMOOR BIG LOCAL: </w:t>
      </w:r>
      <w:r w:rsidR="00264CAF">
        <w:rPr>
          <w:b/>
          <w:u w:val="single"/>
        </w:rPr>
        <w:t xml:space="preserve">   </w:t>
      </w:r>
      <w:r w:rsidR="0012490D" w:rsidRPr="00264CAF">
        <w:rPr>
          <w:b/>
          <w:u w:val="single"/>
        </w:rPr>
        <w:t xml:space="preserve">2015 AGM – MEETING NOTES </w:t>
      </w:r>
    </w:p>
    <w:p w14:paraId="7C1B1EB9" w14:textId="77777777" w:rsidR="00DE00B2" w:rsidRPr="00264CAF" w:rsidRDefault="00DE00B2" w:rsidP="00312612">
      <w:pPr>
        <w:autoSpaceDE w:val="0"/>
        <w:autoSpaceDN w:val="0"/>
        <w:adjustRightInd w:val="0"/>
        <w:spacing w:before="0" w:after="0" w:line="240" w:lineRule="auto"/>
        <w:rPr>
          <w:b/>
          <w:u w:val="single"/>
        </w:rPr>
      </w:pPr>
    </w:p>
    <w:p w14:paraId="218D90B2" w14:textId="418E9D85" w:rsidR="000F1200" w:rsidRPr="007D67D9" w:rsidRDefault="00264CAF" w:rsidP="007D67D9">
      <w:pPr>
        <w:spacing w:before="0" w:after="0" w:line="240" w:lineRule="auto"/>
        <w:jc w:val="center"/>
        <w:rPr>
          <w:b/>
          <w:bCs/>
          <w:u w:val="single"/>
        </w:rPr>
      </w:pPr>
      <w:r>
        <w:rPr>
          <w:b/>
          <w:bCs/>
          <w:u w:val="single"/>
        </w:rPr>
        <w:t xml:space="preserve">Saturday, </w:t>
      </w:r>
      <w:r w:rsidR="0012490D" w:rsidRPr="00264CAF">
        <w:rPr>
          <w:b/>
          <w:bCs/>
          <w:u w:val="single"/>
        </w:rPr>
        <w:t>1</w:t>
      </w:r>
      <w:r w:rsidR="0012490D" w:rsidRPr="00264CAF">
        <w:rPr>
          <w:b/>
          <w:bCs/>
          <w:u w:val="single"/>
          <w:vertAlign w:val="superscript"/>
        </w:rPr>
        <w:t>ST</w:t>
      </w:r>
      <w:r w:rsidR="0012490D" w:rsidRPr="00264CAF">
        <w:rPr>
          <w:b/>
          <w:bCs/>
          <w:u w:val="single"/>
        </w:rPr>
        <w:t xml:space="preserve"> August 2015, Farnham Children’s Centre </w:t>
      </w:r>
      <w:r>
        <w:rPr>
          <w:b/>
          <w:bCs/>
          <w:u w:val="single"/>
        </w:rPr>
        <w:t>– 11.00 am</w:t>
      </w:r>
    </w:p>
    <w:p w14:paraId="3776AB53" w14:textId="77777777" w:rsidR="00DE00B2" w:rsidRPr="00264CAF" w:rsidRDefault="00DE00B2" w:rsidP="00312612">
      <w:pPr>
        <w:spacing w:before="0" w:after="0" w:line="240" w:lineRule="auto"/>
        <w:jc w:val="both"/>
        <w:rPr>
          <w:bCs/>
        </w:rPr>
      </w:pPr>
    </w:p>
    <w:p w14:paraId="1DBF939D" w14:textId="0A9DEDA1" w:rsidR="000468CB" w:rsidRDefault="00FC33D3" w:rsidP="00264CAF">
      <w:pPr>
        <w:spacing w:before="0" w:after="0" w:line="240" w:lineRule="auto"/>
        <w:ind w:left="1440" w:hanging="1440"/>
        <w:jc w:val="both"/>
        <w:rPr>
          <w:b/>
          <w:bCs/>
        </w:rPr>
      </w:pPr>
      <w:r w:rsidRPr="00264CAF">
        <w:rPr>
          <w:b/>
          <w:bCs/>
        </w:rPr>
        <w:t xml:space="preserve">Present: </w:t>
      </w:r>
      <w:r w:rsidR="000468CB" w:rsidRPr="00264CAF">
        <w:rPr>
          <w:b/>
          <w:bCs/>
        </w:rPr>
        <w:tab/>
      </w:r>
      <w:r w:rsidR="0012490D" w:rsidRPr="00264CAF">
        <w:rPr>
          <w:b/>
          <w:bCs/>
        </w:rPr>
        <w:t xml:space="preserve">Please see attendance sheet attached </w:t>
      </w:r>
    </w:p>
    <w:p w14:paraId="56056DEE" w14:textId="09579CC9" w:rsidR="00D369A6" w:rsidRDefault="00D369A6" w:rsidP="00D369A6">
      <w:pPr>
        <w:spacing w:before="0" w:after="0" w:line="240" w:lineRule="auto"/>
        <w:ind w:left="1440"/>
        <w:jc w:val="both"/>
        <w:rPr>
          <w:b/>
          <w:bCs/>
        </w:rPr>
      </w:pPr>
      <w:r>
        <w:rPr>
          <w:b/>
          <w:bCs/>
        </w:rPr>
        <w:t xml:space="preserve">40 </w:t>
      </w:r>
      <w:r w:rsidR="00CC147C">
        <w:rPr>
          <w:b/>
          <w:bCs/>
        </w:rPr>
        <w:t>People attended</w:t>
      </w:r>
      <w:r>
        <w:rPr>
          <w:b/>
          <w:bCs/>
        </w:rPr>
        <w:t xml:space="preserve"> and 14 apologies recorded.</w:t>
      </w:r>
    </w:p>
    <w:p w14:paraId="01268073" w14:textId="77777777" w:rsidR="00CC147C" w:rsidRDefault="00CC147C" w:rsidP="00D369A6">
      <w:pPr>
        <w:spacing w:before="0" w:after="0" w:line="240" w:lineRule="auto"/>
        <w:ind w:left="1440"/>
        <w:jc w:val="both"/>
        <w:rPr>
          <w:b/>
          <w:bCs/>
        </w:rPr>
      </w:pPr>
    </w:p>
    <w:p w14:paraId="3D1A5C72" w14:textId="3755E4CC" w:rsidR="00CC147C" w:rsidRPr="00CC147C" w:rsidRDefault="00CC147C" w:rsidP="00CC147C">
      <w:pPr>
        <w:spacing w:before="0" w:after="0" w:line="240" w:lineRule="auto"/>
        <w:ind w:left="1440" w:hanging="1440"/>
        <w:jc w:val="both"/>
        <w:rPr>
          <w:bCs/>
        </w:rPr>
      </w:pPr>
      <w:r>
        <w:rPr>
          <w:b/>
          <w:bCs/>
        </w:rPr>
        <w:t xml:space="preserve">10.45 </w:t>
      </w:r>
      <w:r>
        <w:rPr>
          <w:b/>
          <w:bCs/>
        </w:rPr>
        <w:tab/>
        <w:t xml:space="preserve">Registration – </w:t>
      </w:r>
      <w:r>
        <w:rPr>
          <w:bCs/>
        </w:rPr>
        <w:t xml:space="preserve">All persons registering were given packs in Greenmoor cotton </w:t>
      </w:r>
      <w:r w:rsidR="00F35D84">
        <w:rPr>
          <w:bCs/>
        </w:rPr>
        <w:t>shoppers’</w:t>
      </w:r>
      <w:r>
        <w:rPr>
          <w:bCs/>
        </w:rPr>
        <w:t xml:space="preserve"> carrier bag that included Agenda, copy of Annual Report, Executive Summary of Annual Report, Greenmoor Questionnaire 2015, Greenmoor Newsletter July 2015 and Feedback forms. </w:t>
      </w:r>
    </w:p>
    <w:p w14:paraId="5E975C67" w14:textId="77777777" w:rsidR="00DE00B2" w:rsidRDefault="00DE00B2" w:rsidP="00312612">
      <w:pPr>
        <w:spacing w:before="0" w:after="0" w:line="240" w:lineRule="auto"/>
        <w:rPr>
          <w:b/>
          <w:bCs/>
        </w:rPr>
      </w:pPr>
    </w:p>
    <w:p w14:paraId="424DCDFD" w14:textId="77777777" w:rsidR="00CC147C" w:rsidRDefault="00CC147C" w:rsidP="00264CAF">
      <w:pPr>
        <w:spacing w:before="0" w:after="0" w:line="240" w:lineRule="auto"/>
        <w:ind w:left="1440" w:hanging="1440"/>
        <w:rPr>
          <w:b/>
          <w:bCs/>
        </w:rPr>
      </w:pPr>
      <w:r>
        <w:rPr>
          <w:b/>
          <w:bCs/>
        </w:rPr>
        <w:t xml:space="preserve">11.00 </w:t>
      </w:r>
      <w:r>
        <w:rPr>
          <w:b/>
          <w:bCs/>
        </w:rPr>
        <w:tab/>
        <w:t>Commence</w:t>
      </w:r>
    </w:p>
    <w:p w14:paraId="7668F586" w14:textId="77777777" w:rsidR="00CC147C" w:rsidRDefault="00CC147C" w:rsidP="00264CAF">
      <w:pPr>
        <w:spacing w:before="0" w:after="0" w:line="240" w:lineRule="auto"/>
        <w:ind w:left="1440" w:hanging="1440"/>
        <w:rPr>
          <w:b/>
          <w:bCs/>
        </w:rPr>
      </w:pPr>
    </w:p>
    <w:p w14:paraId="56911195" w14:textId="3DE43242" w:rsidR="0012490D" w:rsidRPr="00264CAF" w:rsidRDefault="0012490D" w:rsidP="00264CAF">
      <w:pPr>
        <w:spacing w:before="0" w:after="0" w:line="240" w:lineRule="auto"/>
        <w:ind w:left="1440" w:hanging="1440"/>
        <w:rPr>
          <w:b/>
          <w:bCs/>
        </w:rPr>
      </w:pPr>
      <w:r w:rsidRPr="00264CAF">
        <w:rPr>
          <w:b/>
          <w:bCs/>
        </w:rPr>
        <w:t>Introductions:</w:t>
      </w:r>
    </w:p>
    <w:p w14:paraId="2BBC34AD" w14:textId="77777777" w:rsidR="0012490D" w:rsidRPr="00264CAF" w:rsidRDefault="0012490D" w:rsidP="00264CAF">
      <w:pPr>
        <w:spacing w:before="0" w:after="0" w:line="240" w:lineRule="auto"/>
        <w:ind w:left="1440" w:hanging="1440"/>
        <w:jc w:val="both"/>
        <w:rPr>
          <w:bCs/>
        </w:rPr>
      </w:pPr>
    </w:p>
    <w:p w14:paraId="4C87D758" w14:textId="4C269CDD" w:rsidR="0012490D" w:rsidRPr="00264CAF" w:rsidRDefault="0012490D" w:rsidP="00D369A6">
      <w:pPr>
        <w:spacing w:before="0" w:after="0" w:line="240" w:lineRule="auto"/>
        <w:jc w:val="both"/>
        <w:rPr>
          <w:bCs/>
        </w:rPr>
      </w:pPr>
      <w:r w:rsidRPr="00264CAF">
        <w:rPr>
          <w:bCs/>
        </w:rPr>
        <w:t>Javed Khan, C</w:t>
      </w:r>
      <w:r w:rsidR="00D369A6">
        <w:rPr>
          <w:bCs/>
        </w:rPr>
        <w:t xml:space="preserve">hief Executive Officer </w:t>
      </w:r>
      <w:r w:rsidRPr="00264CAF">
        <w:rPr>
          <w:bCs/>
        </w:rPr>
        <w:t xml:space="preserve">of </w:t>
      </w:r>
      <w:r w:rsidR="00D369A6">
        <w:rPr>
          <w:bCs/>
        </w:rPr>
        <w:t xml:space="preserve">Bradford and District </w:t>
      </w:r>
      <w:r w:rsidRPr="00264CAF">
        <w:rPr>
          <w:bCs/>
        </w:rPr>
        <w:t>CNET opened the meeting with a welcom</w:t>
      </w:r>
      <w:r w:rsidR="00D369A6">
        <w:rPr>
          <w:bCs/>
        </w:rPr>
        <w:t xml:space="preserve">e and a talk </w:t>
      </w:r>
      <w:r w:rsidR="00AE609C" w:rsidRPr="00264CAF">
        <w:rPr>
          <w:bCs/>
        </w:rPr>
        <w:t xml:space="preserve">through the </w:t>
      </w:r>
      <w:r w:rsidRPr="00264CAF">
        <w:rPr>
          <w:bCs/>
        </w:rPr>
        <w:t>agenda</w:t>
      </w:r>
      <w:r w:rsidR="00D369A6">
        <w:rPr>
          <w:bCs/>
        </w:rPr>
        <w:t xml:space="preserve"> </w:t>
      </w:r>
      <w:r w:rsidRPr="00264CAF">
        <w:rPr>
          <w:bCs/>
        </w:rPr>
        <w:t>for the day before introducing the Lord Mayor</w:t>
      </w:r>
      <w:r w:rsidR="0064251A" w:rsidRPr="00264CAF">
        <w:rPr>
          <w:bCs/>
        </w:rPr>
        <w:t xml:space="preserve"> of </w:t>
      </w:r>
      <w:r w:rsidR="003175F5" w:rsidRPr="00264CAF">
        <w:rPr>
          <w:bCs/>
        </w:rPr>
        <w:t>City of</w:t>
      </w:r>
      <w:r w:rsidR="0064251A" w:rsidRPr="00264CAF">
        <w:rPr>
          <w:bCs/>
        </w:rPr>
        <w:t xml:space="preserve"> Bradford</w:t>
      </w:r>
      <w:r w:rsidRPr="00264CAF">
        <w:rPr>
          <w:bCs/>
        </w:rPr>
        <w:t xml:space="preserve">, Cllr Joanne Dodds. </w:t>
      </w:r>
    </w:p>
    <w:p w14:paraId="03B45E63" w14:textId="77777777" w:rsidR="0012490D" w:rsidRPr="00264CAF" w:rsidRDefault="0012490D" w:rsidP="00264CAF">
      <w:pPr>
        <w:spacing w:before="0" w:after="0" w:line="240" w:lineRule="auto"/>
        <w:rPr>
          <w:bCs/>
        </w:rPr>
      </w:pPr>
    </w:p>
    <w:p w14:paraId="6F36EF85" w14:textId="08EAE79F" w:rsidR="0012490D" w:rsidRDefault="0012490D" w:rsidP="00264CAF">
      <w:pPr>
        <w:spacing w:before="0" w:after="0" w:line="240" w:lineRule="auto"/>
        <w:rPr>
          <w:b/>
          <w:bCs/>
        </w:rPr>
      </w:pPr>
      <w:r w:rsidRPr="00264CAF">
        <w:rPr>
          <w:b/>
          <w:bCs/>
        </w:rPr>
        <w:t>La</w:t>
      </w:r>
      <w:r w:rsidR="00AE609C" w:rsidRPr="00264CAF">
        <w:rPr>
          <w:b/>
          <w:bCs/>
        </w:rPr>
        <w:t>unch of the first Greenmoor AGM</w:t>
      </w:r>
    </w:p>
    <w:p w14:paraId="510EFE26" w14:textId="77777777" w:rsidR="003175F5" w:rsidRPr="00264CAF" w:rsidRDefault="003175F5" w:rsidP="00264CAF">
      <w:pPr>
        <w:spacing w:before="0" w:after="0" w:line="240" w:lineRule="auto"/>
        <w:rPr>
          <w:b/>
          <w:bCs/>
        </w:rPr>
      </w:pPr>
    </w:p>
    <w:p w14:paraId="096A8F60" w14:textId="71CD2EB2" w:rsidR="0012490D" w:rsidRPr="00264CAF" w:rsidRDefault="00312612" w:rsidP="00264CAF">
      <w:pPr>
        <w:spacing w:before="0" w:after="0" w:line="240" w:lineRule="auto"/>
        <w:rPr>
          <w:bCs/>
        </w:rPr>
      </w:pPr>
      <w:r>
        <w:rPr>
          <w:bCs/>
        </w:rPr>
        <w:t xml:space="preserve">The Lord Mayor, Councillor Joanne Dodds, </w:t>
      </w:r>
      <w:r w:rsidR="0012490D" w:rsidRPr="00264CAF">
        <w:rPr>
          <w:bCs/>
        </w:rPr>
        <w:t xml:space="preserve">explained her pleasure to be involved with Greenmoor from the beginning and commented on how things have progressed so well. She was happy with the turn out and commended the people who have been and are involved with the programme and was positive in the direction the work was heading. </w:t>
      </w:r>
      <w:r w:rsidR="00D369A6">
        <w:rPr>
          <w:bCs/>
        </w:rPr>
        <w:t>She said in spite of her mayoral duties she will continue to contribute to the work of the programme in as much as she is able to.</w:t>
      </w:r>
    </w:p>
    <w:p w14:paraId="2892C8D9" w14:textId="77777777" w:rsidR="0012490D" w:rsidRPr="00264CAF" w:rsidRDefault="0012490D" w:rsidP="00264CAF">
      <w:pPr>
        <w:spacing w:before="0" w:after="0" w:line="240" w:lineRule="auto"/>
        <w:rPr>
          <w:bCs/>
        </w:rPr>
      </w:pPr>
    </w:p>
    <w:p w14:paraId="7205589F" w14:textId="7075FDB3" w:rsidR="0012490D" w:rsidRPr="00264CAF" w:rsidRDefault="00AE609C" w:rsidP="00264CAF">
      <w:pPr>
        <w:spacing w:before="0" w:after="0" w:line="240" w:lineRule="auto"/>
        <w:rPr>
          <w:b/>
          <w:bCs/>
        </w:rPr>
      </w:pPr>
      <w:r w:rsidRPr="00264CAF">
        <w:rPr>
          <w:b/>
          <w:bCs/>
        </w:rPr>
        <w:t>Th</w:t>
      </w:r>
      <w:r w:rsidR="0012490D" w:rsidRPr="00264CAF">
        <w:rPr>
          <w:b/>
          <w:bCs/>
        </w:rPr>
        <w:t>e</w:t>
      </w:r>
      <w:r w:rsidRPr="00264CAF">
        <w:rPr>
          <w:b/>
          <w:bCs/>
        </w:rPr>
        <w:t xml:space="preserve"> community profile DVD </w:t>
      </w:r>
    </w:p>
    <w:p w14:paraId="2E19C117" w14:textId="581DD8D6" w:rsidR="0064251A" w:rsidRPr="00264CAF" w:rsidRDefault="0012490D" w:rsidP="00264CAF">
      <w:pPr>
        <w:spacing w:line="240" w:lineRule="auto"/>
        <w:rPr>
          <w:bCs/>
        </w:rPr>
      </w:pPr>
      <w:r w:rsidRPr="00264CAF">
        <w:rPr>
          <w:bCs/>
        </w:rPr>
        <w:t xml:space="preserve">The community profile DVD, which was created at the onset Greenmoor Big Local, was </w:t>
      </w:r>
      <w:r w:rsidR="00D369A6">
        <w:rPr>
          <w:bCs/>
        </w:rPr>
        <w:t xml:space="preserve">launched again. It was </w:t>
      </w:r>
      <w:r w:rsidRPr="00264CAF">
        <w:rPr>
          <w:bCs/>
        </w:rPr>
        <w:t xml:space="preserve">played to show people the roots of the work and help them gauge the amount of work that has taken place since then. </w:t>
      </w:r>
    </w:p>
    <w:p w14:paraId="0A76E973" w14:textId="084B511B" w:rsidR="0012490D" w:rsidRPr="00264CAF" w:rsidRDefault="0012490D" w:rsidP="00264CAF">
      <w:pPr>
        <w:spacing w:line="240" w:lineRule="auto"/>
      </w:pPr>
      <w:r w:rsidRPr="00264CAF">
        <w:rPr>
          <w:bCs/>
        </w:rPr>
        <w:t>The video (</w:t>
      </w:r>
      <w:r w:rsidR="0064251A" w:rsidRPr="00264CAF">
        <w:rPr>
          <w:bCs/>
        </w:rPr>
        <w:t xml:space="preserve">link address: </w:t>
      </w:r>
      <w:r w:rsidR="0064251A" w:rsidRPr="00264CAF">
        <w:t>https://www.youtube.com/watch?v=8NBxPWT_n68</w:t>
      </w:r>
      <w:r w:rsidR="0064251A" w:rsidRPr="00264CAF">
        <w:rPr>
          <w:bCs/>
        </w:rPr>
        <w:t>)</w:t>
      </w:r>
      <w:r w:rsidRPr="00264CAF">
        <w:rPr>
          <w:bCs/>
        </w:rPr>
        <w:t xml:space="preserve"> highlighted what Greenmoor residents (including children and young people) wanted in the area and how it could be improved. Corine Campbel</w:t>
      </w:r>
      <w:r w:rsidR="00C05DBD" w:rsidRPr="00264CAF">
        <w:rPr>
          <w:bCs/>
        </w:rPr>
        <w:t>l, who undertook the original consultation explained that another round of consultation would be taking place in the next few months to help measure progress and ensure we are on the right track with the community plan.</w:t>
      </w:r>
      <w:r w:rsidR="004A5D68">
        <w:rPr>
          <w:bCs/>
        </w:rPr>
        <w:t xml:space="preserve"> Consultation would also enable Corine to prepare plans for project spend for future years. </w:t>
      </w:r>
    </w:p>
    <w:p w14:paraId="3C9213BB" w14:textId="77777777" w:rsidR="00C05DBD" w:rsidRPr="00264CAF" w:rsidRDefault="00C05DBD" w:rsidP="00264CAF">
      <w:pPr>
        <w:spacing w:before="0" w:after="0" w:line="240" w:lineRule="auto"/>
        <w:rPr>
          <w:bCs/>
        </w:rPr>
      </w:pPr>
    </w:p>
    <w:p w14:paraId="33C9D80B" w14:textId="1F9C8F0A" w:rsidR="00C05DBD" w:rsidRDefault="00AE609C" w:rsidP="00264CAF">
      <w:pPr>
        <w:spacing w:before="0" w:after="0" w:line="240" w:lineRule="auto"/>
        <w:rPr>
          <w:b/>
          <w:bCs/>
        </w:rPr>
      </w:pPr>
      <w:r w:rsidRPr="00264CAF">
        <w:rPr>
          <w:b/>
          <w:bCs/>
        </w:rPr>
        <w:t xml:space="preserve">Launch of the </w:t>
      </w:r>
      <w:r w:rsidR="00CC147C">
        <w:rPr>
          <w:b/>
          <w:bCs/>
        </w:rPr>
        <w:t>First Annual General Meeting of Greenmoor Big Local and its First A</w:t>
      </w:r>
      <w:r w:rsidRPr="00264CAF">
        <w:rPr>
          <w:b/>
          <w:bCs/>
        </w:rPr>
        <w:t xml:space="preserve">nnual report </w:t>
      </w:r>
    </w:p>
    <w:p w14:paraId="4738EABF" w14:textId="77777777" w:rsidR="003175F5" w:rsidRPr="00264CAF" w:rsidRDefault="003175F5" w:rsidP="00264CAF">
      <w:pPr>
        <w:spacing w:before="0" w:after="0" w:line="240" w:lineRule="auto"/>
        <w:rPr>
          <w:b/>
          <w:bCs/>
        </w:rPr>
      </w:pPr>
    </w:p>
    <w:p w14:paraId="6B774756" w14:textId="5DFA07D4" w:rsidR="00C05DBD" w:rsidRPr="00264CAF" w:rsidRDefault="00C05DBD" w:rsidP="00264CAF">
      <w:pPr>
        <w:spacing w:before="0" w:after="0" w:line="240" w:lineRule="auto"/>
        <w:rPr>
          <w:bCs/>
        </w:rPr>
      </w:pPr>
      <w:r w:rsidRPr="00264CAF">
        <w:rPr>
          <w:bCs/>
        </w:rPr>
        <w:t xml:space="preserve">The Chair of the Greenmoor Board, Abbas Najib, </w:t>
      </w:r>
      <w:r w:rsidR="00F35D84">
        <w:rPr>
          <w:bCs/>
        </w:rPr>
        <w:t xml:space="preserve">opened up the First Annual General Meeting of Greenmoor Big Local. He </w:t>
      </w:r>
      <w:r w:rsidRPr="00264CAF">
        <w:rPr>
          <w:bCs/>
        </w:rPr>
        <w:t xml:space="preserve">gave an over view of the annual report highlighting the journey of Greenmoor Big Local. (Please see the executive summary of the annual report attached). </w:t>
      </w:r>
    </w:p>
    <w:p w14:paraId="4C9F2C92" w14:textId="77777777" w:rsidR="0012490D" w:rsidRPr="00264CAF" w:rsidRDefault="0012490D" w:rsidP="00264CAF">
      <w:pPr>
        <w:spacing w:before="0" w:after="0" w:line="240" w:lineRule="auto"/>
        <w:ind w:left="1440" w:hanging="1440"/>
        <w:rPr>
          <w:bCs/>
        </w:rPr>
      </w:pPr>
    </w:p>
    <w:p w14:paraId="117DAC3E" w14:textId="3D89C8AF" w:rsidR="0012490D" w:rsidRPr="00264CAF" w:rsidRDefault="00F35D84" w:rsidP="00264CAF">
      <w:pPr>
        <w:spacing w:before="0" w:after="0" w:line="240" w:lineRule="auto"/>
        <w:ind w:left="1440" w:hanging="1440"/>
        <w:rPr>
          <w:b/>
          <w:bCs/>
        </w:rPr>
      </w:pPr>
      <w:r>
        <w:rPr>
          <w:b/>
          <w:bCs/>
        </w:rPr>
        <w:t xml:space="preserve">Introduction of </w:t>
      </w:r>
      <w:r w:rsidR="00C05DBD" w:rsidRPr="00264CAF">
        <w:rPr>
          <w:b/>
          <w:bCs/>
        </w:rPr>
        <w:t xml:space="preserve">Greenmoor </w:t>
      </w:r>
      <w:r w:rsidR="00C836DF" w:rsidRPr="00264CAF">
        <w:rPr>
          <w:b/>
          <w:bCs/>
        </w:rPr>
        <w:t xml:space="preserve">projects </w:t>
      </w:r>
      <w:r>
        <w:rPr>
          <w:b/>
          <w:bCs/>
        </w:rPr>
        <w:t xml:space="preserve">Task Groups </w:t>
      </w:r>
    </w:p>
    <w:p w14:paraId="5733D536" w14:textId="77777777" w:rsidR="00C836DF" w:rsidRPr="00264CAF" w:rsidRDefault="00C836DF" w:rsidP="00264CAF">
      <w:pPr>
        <w:spacing w:before="0" w:after="0" w:line="240" w:lineRule="auto"/>
        <w:ind w:left="1440" w:hanging="1440"/>
        <w:rPr>
          <w:bCs/>
        </w:rPr>
      </w:pPr>
    </w:p>
    <w:p w14:paraId="590DE947" w14:textId="1DE45526" w:rsidR="00F35D84" w:rsidRDefault="00C836DF" w:rsidP="00264CAF">
      <w:pPr>
        <w:spacing w:before="0" w:after="0" w:line="240" w:lineRule="auto"/>
        <w:ind w:left="1440" w:hanging="1440"/>
        <w:rPr>
          <w:bCs/>
        </w:rPr>
      </w:pPr>
      <w:r w:rsidRPr="00264CAF">
        <w:rPr>
          <w:bCs/>
        </w:rPr>
        <w:t xml:space="preserve">The Community Engagement Officer, Meena Jeewa, explained the </w:t>
      </w:r>
      <w:r w:rsidR="00F35D84">
        <w:rPr>
          <w:bCs/>
        </w:rPr>
        <w:t xml:space="preserve">work of </w:t>
      </w:r>
      <w:r w:rsidRPr="00264CAF">
        <w:rPr>
          <w:bCs/>
        </w:rPr>
        <w:t xml:space="preserve">Greenmoor </w:t>
      </w:r>
      <w:r w:rsidR="00F35D84">
        <w:rPr>
          <w:bCs/>
        </w:rPr>
        <w:t>project</w:t>
      </w:r>
    </w:p>
    <w:p w14:paraId="076F16D9" w14:textId="22D75DCE" w:rsidR="00C836DF" w:rsidRDefault="00C836DF" w:rsidP="00F35D84">
      <w:pPr>
        <w:spacing w:before="0" w:after="0" w:line="240" w:lineRule="auto"/>
        <w:rPr>
          <w:bCs/>
        </w:rPr>
      </w:pPr>
      <w:r w:rsidRPr="00264CAF">
        <w:rPr>
          <w:bCs/>
        </w:rPr>
        <w:t>task groups</w:t>
      </w:r>
      <w:r w:rsidR="00F35D84">
        <w:rPr>
          <w:bCs/>
        </w:rPr>
        <w:t xml:space="preserve"> </w:t>
      </w:r>
      <w:r w:rsidRPr="00264CAF">
        <w:rPr>
          <w:bCs/>
        </w:rPr>
        <w:t xml:space="preserve">and thanked all the people/ organisations that have been involved so far. She called on each of the task group leaders to give and overview of their group and discuss any projects within that theme. </w:t>
      </w:r>
    </w:p>
    <w:p w14:paraId="6D926D49" w14:textId="77777777" w:rsidR="003175F5" w:rsidRPr="00264CAF" w:rsidRDefault="003175F5" w:rsidP="00312612">
      <w:pPr>
        <w:spacing w:before="0" w:after="0" w:line="240" w:lineRule="auto"/>
        <w:rPr>
          <w:bCs/>
        </w:rPr>
      </w:pPr>
    </w:p>
    <w:p w14:paraId="46685AEA" w14:textId="77777777" w:rsidR="00DE00B2" w:rsidRDefault="00C836DF" w:rsidP="00264CAF">
      <w:pPr>
        <w:pStyle w:val="ListParagraph"/>
        <w:numPr>
          <w:ilvl w:val="0"/>
          <w:numId w:val="16"/>
        </w:numPr>
        <w:spacing w:before="0" w:after="0" w:line="240" w:lineRule="auto"/>
        <w:rPr>
          <w:bCs/>
        </w:rPr>
      </w:pPr>
      <w:r w:rsidRPr="00264CAF">
        <w:rPr>
          <w:b/>
          <w:bCs/>
        </w:rPr>
        <w:t>Eastern European Engagement – Paul Bilton</w:t>
      </w:r>
      <w:r w:rsidRPr="00264CAF">
        <w:rPr>
          <w:bCs/>
        </w:rPr>
        <w:t xml:space="preserve">: </w:t>
      </w:r>
      <w:r w:rsidR="00DE00B2">
        <w:rPr>
          <w:bCs/>
        </w:rPr>
        <w:t xml:space="preserve">Lead member from the Board. </w:t>
      </w:r>
    </w:p>
    <w:p w14:paraId="555FDE42" w14:textId="4CB45766" w:rsidR="00DE00B2" w:rsidRPr="00F36187" w:rsidRDefault="00C836DF" w:rsidP="00F35D84">
      <w:pPr>
        <w:pStyle w:val="ListParagraph"/>
        <w:numPr>
          <w:ilvl w:val="0"/>
          <w:numId w:val="0"/>
        </w:numPr>
        <w:spacing w:before="0" w:after="0" w:line="240" w:lineRule="auto"/>
        <w:ind w:left="720"/>
        <w:rPr>
          <w:bCs/>
        </w:rPr>
      </w:pPr>
      <w:r w:rsidRPr="00264CAF">
        <w:rPr>
          <w:bCs/>
        </w:rPr>
        <w:t xml:space="preserve">Paul explained the need for these projects and the positive impact it has had (and having) on this community. He talked about the two projects that have been funded already, which include providing benefit advice and raising confidence in this </w:t>
      </w:r>
      <w:r w:rsidRPr="00264CAF">
        <w:rPr>
          <w:bCs/>
        </w:rPr>
        <w:lastRenderedPageBreak/>
        <w:t xml:space="preserve">community group. He also highlighted the next project to be funded, which involved LACO (an organisation that works with the EE community) to deliver workshops around building confidence / increasing employability </w:t>
      </w:r>
      <w:r w:rsidR="004A5D68">
        <w:rPr>
          <w:bCs/>
        </w:rPr>
        <w:t xml:space="preserve"> </w:t>
      </w:r>
      <w:r w:rsidR="00DE00B2" w:rsidRPr="004A5D68">
        <w:rPr>
          <w:bCs/>
        </w:rPr>
        <w:t>Greenmoor Big Local has contributed £2,500 towards the project.</w:t>
      </w:r>
    </w:p>
    <w:p w14:paraId="257789CC" w14:textId="77777777" w:rsidR="003175F5" w:rsidRPr="00264CAF" w:rsidRDefault="003175F5" w:rsidP="003175F5">
      <w:pPr>
        <w:pStyle w:val="ListParagraph"/>
        <w:numPr>
          <w:ilvl w:val="0"/>
          <w:numId w:val="0"/>
        </w:numPr>
        <w:spacing w:before="0" w:after="0" w:line="240" w:lineRule="auto"/>
        <w:ind w:left="720"/>
        <w:rPr>
          <w:bCs/>
        </w:rPr>
      </w:pPr>
    </w:p>
    <w:p w14:paraId="17007435" w14:textId="5ED20FB1" w:rsidR="00DE00B2" w:rsidRPr="00F35D84" w:rsidRDefault="00C836DF" w:rsidP="005135F6">
      <w:pPr>
        <w:pStyle w:val="ListParagraph"/>
        <w:numPr>
          <w:ilvl w:val="0"/>
          <w:numId w:val="16"/>
        </w:numPr>
        <w:spacing w:before="0" w:after="0" w:line="240" w:lineRule="auto"/>
        <w:rPr>
          <w:b/>
          <w:bCs/>
        </w:rPr>
      </w:pPr>
      <w:r w:rsidRPr="00264CAF">
        <w:rPr>
          <w:b/>
          <w:bCs/>
        </w:rPr>
        <w:t xml:space="preserve">Cleaner Greener – Shieraz Bashir: </w:t>
      </w:r>
      <w:r w:rsidR="00DE00B2">
        <w:rPr>
          <w:bCs/>
        </w:rPr>
        <w:t xml:space="preserve">Lead member from the Board. </w:t>
      </w:r>
      <w:r w:rsidRPr="00264CAF">
        <w:rPr>
          <w:bCs/>
        </w:rPr>
        <w:t>Shieraz talked about the hard work put in by local residents and environmental groups to help develop projects within this theme. He mentioned the key projects which include</w:t>
      </w:r>
      <w:r w:rsidR="004A196C" w:rsidRPr="00264CAF">
        <w:rPr>
          <w:bCs/>
        </w:rPr>
        <w:t>d</w:t>
      </w:r>
      <w:r w:rsidR="005D6E44" w:rsidRPr="00264CAF">
        <w:rPr>
          <w:bCs/>
        </w:rPr>
        <w:t xml:space="preserve"> ‘community gardens’</w:t>
      </w:r>
      <w:r w:rsidR="004A196C" w:rsidRPr="00264CAF">
        <w:rPr>
          <w:bCs/>
        </w:rPr>
        <w:t xml:space="preserve"> Creative Support and the resident</w:t>
      </w:r>
      <w:r w:rsidR="005D6E44" w:rsidRPr="00264CAF">
        <w:rPr>
          <w:bCs/>
        </w:rPr>
        <w:t xml:space="preserve"> group developing a green area near Necropolis Rd/ Scholemoor Rd, erecting bollard to protect Bullgreave Beck and making a start on improving Legrams Lane allotments. Andrea Pickersgill of Creative Support gave details on the progress </w:t>
      </w:r>
      <w:r w:rsidR="005D6E44" w:rsidRPr="005135F6">
        <w:rPr>
          <w:bCs/>
        </w:rPr>
        <w:t xml:space="preserve">on the ‘community gardens’ project and highlighted that the project is working well especially in partnership with many organisations (Participate, NCB </w:t>
      </w:r>
      <w:r w:rsidR="003175F5" w:rsidRPr="005135F6">
        <w:rPr>
          <w:bCs/>
        </w:rPr>
        <w:t>etc.</w:t>
      </w:r>
      <w:r w:rsidR="005D6E44" w:rsidRPr="005135F6">
        <w:rPr>
          <w:bCs/>
        </w:rPr>
        <w:t>)</w:t>
      </w:r>
      <w:r w:rsidR="00DE00B2" w:rsidRPr="005135F6">
        <w:rPr>
          <w:bCs/>
        </w:rPr>
        <w:t xml:space="preserve"> </w:t>
      </w:r>
      <w:r w:rsidR="00F36187">
        <w:rPr>
          <w:bCs/>
        </w:rPr>
        <w:t xml:space="preserve">This project is led by the residents and will be maintained by the residents in future. </w:t>
      </w:r>
      <w:r w:rsidR="00DE00B2" w:rsidRPr="005135F6">
        <w:rPr>
          <w:bCs/>
        </w:rPr>
        <w:t>Greenmoor Big Local has contributed £</w:t>
      </w:r>
      <w:r w:rsidR="00F36187">
        <w:rPr>
          <w:bCs/>
        </w:rPr>
        <w:t>10,095</w:t>
      </w:r>
      <w:r w:rsidR="00DE00B2" w:rsidRPr="005135F6">
        <w:rPr>
          <w:bCs/>
        </w:rPr>
        <w:t xml:space="preserve"> towards the project.</w:t>
      </w:r>
    </w:p>
    <w:p w14:paraId="5D76B5B6" w14:textId="77777777" w:rsidR="00F35D84" w:rsidRPr="00F35D84" w:rsidRDefault="00F35D84" w:rsidP="00F35D84">
      <w:pPr>
        <w:pStyle w:val="ListParagraph"/>
        <w:numPr>
          <w:ilvl w:val="0"/>
          <w:numId w:val="0"/>
        </w:numPr>
        <w:spacing w:before="0" w:after="0" w:line="240" w:lineRule="auto"/>
        <w:ind w:left="720"/>
        <w:rPr>
          <w:b/>
          <w:bCs/>
        </w:rPr>
      </w:pPr>
    </w:p>
    <w:p w14:paraId="4E770523" w14:textId="48DEDA93" w:rsidR="00B46280" w:rsidRPr="00F35D84" w:rsidRDefault="00B46280" w:rsidP="00F35D84">
      <w:pPr>
        <w:pStyle w:val="ListParagraph"/>
        <w:numPr>
          <w:ilvl w:val="0"/>
          <w:numId w:val="16"/>
        </w:numPr>
        <w:spacing w:before="0" w:after="0" w:line="240" w:lineRule="auto"/>
        <w:rPr>
          <w:b/>
          <w:bCs/>
        </w:rPr>
      </w:pPr>
      <w:r w:rsidRPr="00F35D84">
        <w:rPr>
          <w:b/>
          <w:bCs/>
        </w:rPr>
        <w:t xml:space="preserve">Safer Stronger – Abbas Najib: </w:t>
      </w:r>
      <w:r w:rsidR="005135F6" w:rsidRPr="00F35D84">
        <w:rPr>
          <w:bCs/>
        </w:rPr>
        <w:t xml:space="preserve">Lead member from the Board. </w:t>
      </w:r>
      <w:r w:rsidRPr="00F35D84">
        <w:rPr>
          <w:bCs/>
        </w:rPr>
        <w:t>Abbas explained the progress on this task group and highlighted the Greenmoor flagship project which is the ‘lighting up of Spencer Fields’ project. In short, he mentioned that the posts have now been put in and the lights should be up and running later this year when it gets darker earlier.</w:t>
      </w:r>
      <w:r w:rsidR="00F36187" w:rsidRPr="00F35D84">
        <w:rPr>
          <w:bCs/>
        </w:rPr>
        <w:t xml:space="preserve"> Two neighbouring schools are contributing £6,000 towards the project.</w:t>
      </w:r>
      <w:r w:rsidRPr="00F35D84">
        <w:rPr>
          <w:bCs/>
        </w:rPr>
        <w:t xml:space="preserve"> </w:t>
      </w:r>
      <w:r w:rsidR="00DE00B2" w:rsidRPr="00F35D84">
        <w:rPr>
          <w:bCs/>
        </w:rPr>
        <w:t xml:space="preserve">Greenmoor Big Local </w:t>
      </w:r>
      <w:r w:rsidR="00F36187" w:rsidRPr="00F35D84">
        <w:rPr>
          <w:bCs/>
        </w:rPr>
        <w:t>is contributing</w:t>
      </w:r>
      <w:r w:rsidR="00DE00B2" w:rsidRPr="00F35D84">
        <w:rPr>
          <w:bCs/>
        </w:rPr>
        <w:t xml:space="preserve"> £28,000 towards the project.</w:t>
      </w:r>
    </w:p>
    <w:p w14:paraId="4C988B0B" w14:textId="77777777" w:rsidR="00DE00B2" w:rsidRPr="00DE00B2" w:rsidRDefault="00DE00B2" w:rsidP="00DE00B2">
      <w:pPr>
        <w:pStyle w:val="ListParagraph"/>
        <w:numPr>
          <w:ilvl w:val="0"/>
          <w:numId w:val="0"/>
        </w:numPr>
        <w:spacing w:before="0" w:after="0" w:line="240" w:lineRule="auto"/>
        <w:ind w:left="720"/>
        <w:rPr>
          <w:bCs/>
        </w:rPr>
      </w:pPr>
    </w:p>
    <w:p w14:paraId="3BDD83D0" w14:textId="77777777" w:rsidR="00DE00B2" w:rsidRDefault="00B46280" w:rsidP="00DE00B2">
      <w:pPr>
        <w:pStyle w:val="ListParagraph"/>
        <w:numPr>
          <w:ilvl w:val="0"/>
          <w:numId w:val="0"/>
        </w:numPr>
        <w:spacing w:before="0" w:after="0" w:line="240" w:lineRule="auto"/>
        <w:ind w:left="720"/>
        <w:rPr>
          <w:bCs/>
        </w:rPr>
      </w:pPr>
      <w:r w:rsidRPr="00264CAF">
        <w:rPr>
          <w:bCs/>
        </w:rPr>
        <w:t>Mohammed Taj, from the council spoke on behalf of Mike Pope (Head of Lidget Green Primary School) about the ‘Birks Fold’ project. He explained the problems around Birks Fold which is opposite the school. This area has a car traffic issue especially when the cemetery (next door) is being used on school time. The cars cause obstructions and it is dangerous for children, a few accidents have also been recorded. This Greenmoor / council funded project will allow bollards to be put around the area to help prevent this.</w:t>
      </w:r>
    </w:p>
    <w:p w14:paraId="4D198BEA" w14:textId="5A15D072" w:rsidR="00DE00B2" w:rsidRDefault="00F36187" w:rsidP="00DE00B2">
      <w:pPr>
        <w:pStyle w:val="ListParagraph"/>
        <w:numPr>
          <w:ilvl w:val="0"/>
          <w:numId w:val="0"/>
        </w:numPr>
        <w:spacing w:before="0" w:after="0" w:line="240" w:lineRule="auto"/>
        <w:ind w:left="720"/>
        <w:rPr>
          <w:bCs/>
        </w:rPr>
      </w:pPr>
      <w:r>
        <w:rPr>
          <w:bCs/>
        </w:rPr>
        <w:t xml:space="preserve">The Bradford Council and a local school is contributing £4347 towards the project. </w:t>
      </w:r>
      <w:r w:rsidR="00DE00B2" w:rsidRPr="00DE00B2">
        <w:rPr>
          <w:bCs/>
        </w:rPr>
        <w:t xml:space="preserve">Greenmoor </w:t>
      </w:r>
      <w:r w:rsidR="00DE00B2">
        <w:rPr>
          <w:bCs/>
        </w:rPr>
        <w:t xml:space="preserve">Big Local </w:t>
      </w:r>
      <w:r>
        <w:rPr>
          <w:bCs/>
        </w:rPr>
        <w:t>is contributing</w:t>
      </w:r>
      <w:r w:rsidR="00DE00B2">
        <w:rPr>
          <w:bCs/>
        </w:rPr>
        <w:t xml:space="preserve"> £2,875</w:t>
      </w:r>
      <w:r w:rsidR="00DE00B2" w:rsidRPr="00DE00B2">
        <w:rPr>
          <w:bCs/>
        </w:rPr>
        <w:t xml:space="preserve"> towards the project.</w:t>
      </w:r>
    </w:p>
    <w:p w14:paraId="470CED3A" w14:textId="68197F93" w:rsidR="00B46280" w:rsidRPr="00DE00B2" w:rsidRDefault="00B46280" w:rsidP="00DE00B2">
      <w:pPr>
        <w:pStyle w:val="ListParagraph"/>
        <w:numPr>
          <w:ilvl w:val="0"/>
          <w:numId w:val="0"/>
        </w:numPr>
        <w:spacing w:before="0" w:after="0" w:line="240" w:lineRule="auto"/>
        <w:ind w:left="720"/>
        <w:rPr>
          <w:bCs/>
        </w:rPr>
      </w:pPr>
      <w:r w:rsidRPr="00DE00B2">
        <w:rPr>
          <w:bCs/>
        </w:rPr>
        <w:t xml:space="preserve"> </w:t>
      </w:r>
    </w:p>
    <w:p w14:paraId="2C75BA07" w14:textId="181F2813" w:rsidR="00BE7CE5" w:rsidRDefault="00B46280" w:rsidP="00264CAF">
      <w:pPr>
        <w:pStyle w:val="ListParagraph"/>
        <w:numPr>
          <w:ilvl w:val="0"/>
          <w:numId w:val="0"/>
        </w:numPr>
        <w:spacing w:before="0" w:after="0" w:line="240" w:lineRule="auto"/>
        <w:ind w:left="720"/>
        <w:rPr>
          <w:bCs/>
        </w:rPr>
      </w:pPr>
      <w:r w:rsidRPr="00264CAF">
        <w:rPr>
          <w:bCs/>
        </w:rPr>
        <w:t>Abbas mentioned other projects in the pipeline including a ‘community day’ working with the police to deliver safety advice and potentially provide anti</w:t>
      </w:r>
      <w:r w:rsidR="00E75B67" w:rsidRPr="00264CAF">
        <w:rPr>
          <w:bCs/>
        </w:rPr>
        <w:t xml:space="preserve">-snap locks and </w:t>
      </w:r>
      <w:r w:rsidRPr="00264CAF">
        <w:rPr>
          <w:bCs/>
        </w:rPr>
        <w:t>other safety equipment</w:t>
      </w:r>
    </w:p>
    <w:p w14:paraId="4BE6E575" w14:textId="77777777" w:rsidR="003175F5" w:rsidRPr="00264CAF" w:rsidRDefault="003175F5" w:rsidP="00264CAF">
      <w:pPr>
        <w:pStyle w:val="ListParagraph"/>
        <w:numPr>
          <w:ilvl w:val="0"/>
          <w:numId w:val="0"/>
        </w:numPr>
        <w:spacing w:before="0" w:after="0" w:line="240" w:lineRule="auto"/>
        <w:ind w:left="720"/>
        <w:rPr>
          <w:bCs/>
        </w:rPr>
      </w:pPr>
    </w:p>
    <w:p w14:paraId="73FD98A9" w14:textId="52D3B6B3" w:rsidR="003175F5" w:rsidRDefault="00B46280" w:rsidP="00264CAF">
      <w:pPr>
        <w:pStyle w:val="ListParagraph"/>
        <w:numPr>
          <w:ilvl w:val="0"/>
          <w:numId w:val="16"/>
        </w:numPr>
        <w:spacing w:before="0" w:after="0" w:line="240" w:lineRule="auto"/>
        <w:rPr>
          <w:bCs/>
        </w:rPr>
      </w:pPr>
      <w:r w:rsidRPr="00264CAF">
        <w:rPr>
          <w:b/>
          <w:bCs/>
        </w:rPr>
        <w:t xml:space="preserve">Richer not poorer – Mazhar Ellahi: </w:t>
      </w:r>
      <w:r w:rsidR="005135F6">
        <w:rPr>
          <w:bCs/>
        </w:rPr>
        <w:t xml:space="preserve">Lead member from the Board. </w:t>
      </w:r>
      <w:r w:rsidR="00971189" w:rsidRPr="00264CAF">
        <w:rPr>
          <w:bCs/>
        </w:rPr>
        <w:t xml:space="preserve">Mazhar gave an overview of the work he has done so far as the task group leader. As a local business man he has had face to face conversations with a few local businesses, in particular </w:t>
      </w:r>
      <w:r w:rsidR="00BE7CE5" w:rsidRPr="00264CAF">
        <w:rPr>
          <w:bCs/>
        </w:rPr>
        <w:t xml:space="preserve">he has made contact with the ex-Chair of the Chamber of Commerce </w:t>
      </w:r>
      <w:r w:rsidR="00971189" w:rsidRPr="00264CAF">
        <w:rPr>
          <w:bCs/>
        </w:rPr>
        <w:t>who owns a business in the local in the area. She is interested in</w:t>
      </w:r>
      <w:r w:rsidR="00BE7CE5" w:rsidRPr="00264CAF">
        <w:rPr>
          <w:bCs/>
        </w:rPr>
        <w:t xml:space="preserve"> getting involved. He stated that the next steps were to set up a business event where an open and frank discussions on ways forward can take place, including thoughts and ideas on developing a business forum.</w:t>
      </w:r>
    </w:p>
    <w:p w14:paraId="4FC53512" w14:textId="62D67F75" w:rsidR="00BE7CE5" w:rsidRPr="00264CAF" w:rsidRDefault="00BE7CE5" w:rsidP="003175F5">
      <w:pPr>
        <w:pStyle w:val="ListParagraph"/>
        <w:numPr>
          <w:ilvl w:val="0"/>
          <w:numId w:val="0"/>
        </w:numPr>
        <w:spacing w:before="0" w:after="0" w:line="240" w:lineRule="auto"/>
        <w:ind w:left="720"/>
        <w:rPr>
          <w:bCs/>
        </w:rPr>
      </w:pPr>
      <w:r w:rsidRPr="00264CAF">
        <w:rPr>
          <w:bCs/>
        </w:rPr>
        <w:t xml:space="preserve"> </w:t>
      </w:r>
    </w:p>
    <w:p w14:paraId="748426A1" w14:textId="7C838F23" w:rsidR="003175F5" w:rsidRDefault="00BE7CE5" w:rsidP="003175F5">
      <w:pPr>
        <w:pStyle w:val="ListParagraph"/>
        <w:numPr>
          <w:ilvl w:val="0"/>
          <w:numId w:val="16"/>
        </w:numPr>
        <w:spacing w:before="0" w:after="0" w:line="240" w:lineRule="auto"/>
        <w:rPr>
          <w:bCs/>
        </w:rPr>
      </w:pPr>
      <w:r w:rsidRPr="00264CAF">
        <w:rPr>
          <w:b/>
          <w:bCs/>
        </w:rPr>
        <w:t xml:space="preserve">Healthier Happier – Janet Millar: </w:t>
      </w:r>
      <w:r w:rsidR="005135F6">
        <w:rPr>
          <w:bCs/>
        </w:rPr>
        <w:t xml:space="preserve">Lead member from the Board. </w:t>
      </w:r>
      <w:r w:rsidR="00F53E20" w:rsidRPr="00264CAF">
        <w:rPr>
          <w:bCs/>
        </w:rPr>
        <w:t xml:space="preserve">Janet mentioned she was a relatively new board member and an even newer task group leader. She mentioned the different people we have on board that are helping the development of projects, from healthy initiative representatives, CCG contacts and to mental health representatives and local residents. She highlighted the main projects in the pipelines which were IT classes for the older generation in Lidget Green and Scholemoor, Yoga classes for Greenmoor residents and a potential befriending service for older people. In particular, she stated the investigation and research around </w:t>
      </w:r>
      <w:r w:rsidR="003175F5" w:rsidRPr="00264CAF">
        <w:rPr>
          <w:bCs/>
        </w:rPr>
        <w:t>providing</w:t>
      </w:r>
      <w:r w:rsidR="00F53E20" w:rsidRPr="00264CAF">
        <w:rPr>
          <w:bCs/>
        </w:rPr>
        <w:t xml:space="preserve"> health care facilities in the area as there aren’t any in the immediate Greenmoor area.</w:t>
      </w:r>
    </w:p>
    <w:p w14:paraId="0FB4DB76" w14:textId="77777777" w:rsidR="00F35D84" w:rsidRPr="00F35D84" w:rsidRDefault="00F35D84" w:rsidP="00F35D84">
      <w:pPr>
        <w:rPr>
          <w:bCs/>
        </w:rPr>
      </w:pPr>
    </w:p>
    <w:p w14:paraId="523D08A9" w14:textId="798A0081" w:rsidR="00DE00B2" w:rsidRPr="00F35D84" w:rsidRDefault="00F53E20" w:rsidP="00F35D84">
      <w:pPr>
        <w:pStyle w:val="ListParagraph"/>
        <w:numPr>
          <w:ilvl w:val="0"/>
          <w:numId w:val="16"/>
        </w:numPr>
        <w:spacing w:before="0" w:after="0" w:line="240" w:lineRule="auto"/>
        <w:rPr>
          <w:bCs/>
        </w:rPr>
      </w:pPr>
      <w:r w:rsidRPr="00F35D84">
        <w:rPr>
          <w:b/>
          <w:bCs/>
        </w:rPr>
        <w:t xml:space="preserve">Youth Work </w:t>
      </w:r>
      <w:r w:rsidR="00386589" w:rsidRPr="00F35D84">
        <w:rPr>
          <w:b/>
          <w:bCs/>
        </w:rPr>
        <w:t xml:space="preserve">– </w:t>
      </w:r>
      <w:r w:rsidR="00DE00B2" w:rsidRPr="00F35D84">
        <w:rPr>
          <w:b/>
          <w:bCs/>
        </w:rPr>
        <w:t xml:space="preserve">1. </w:t>
      </w:r>
      <w:r w:rsidR="00386589" w:rsidRPr="00F35D84">
        <w:rPr>
          <w:b/>
          <w:bCs/>
        </w:rPr>
        <w:t xml:space="preserve">Peter Tate: </w:t>
      </w:r>
      <w:r w:rsidR="00672297" w:rsidRPr="00F35D84">
        <w:rPr>
          <w:bCs/>
        </w:rPr>
        <w:t xml:space="preserve">Peter stated that he was not a board member </w:t>
      </w:r>
      <w:r w:rsidR="00DE00B2" w:rsidRPr="00F35D84">
        <w:rPr>
          <w:bCs/>
        </w:rPr>
        <w:t>but leading the group on behalf of a Board member</w:t>
      </w:r>
      <w:r w:rsidR="00672297" w:rsidRPr="00F35D84">
        <w:rPr>
          <w:bCs/>
        </w:rPr>
        <w:t>. Information was given on the Greenmoor big local funded projects which involves a men</w:t>
      </w:r>
      <w:r w:rsidR="00DE00B2" w:rsidRPr="00F35D84">
        <w:rPr>
          <w:bCs/>
        </w:rPr>
        <w:t>toring scheme for young people. Greenmoor Big Local has contributed £2,500 towards the project.</w:t>
      </w:r>
    </w:p>
    <w:p w14:paraId="6BBA0A1F" w14:textId="03C1312D" w:rsidR="00AA4BCC" w:rsidRPr="00264CAF" w:rsidRDefault="00DE00B2" w:rsidP="00DE00B2">
      <w:pPr>
        <w:pStyle w:val="ListParagraph"/>
        <w:numPr>
          <w:ilvl w:val="0"/>
          <w:numId w:val="0"/>
        </w:numPr>
        <w:spacing w:before="0" w:after="0" w:line="240" w:lineRule="auto"/>
        <w:ind w:left="720"/>
        <w:rPr>
          <w:bCs/>
        </w:rPr>
      </w:pPr>
      <w:r>
        <w:rPr>
          <w:b/>
          <w:bCs/>
        </w:rPr>
        <w:lastRenderedPageBreak/>
        <w:t xml:space="preserve">2. </w:t>
      </w:r>
      <w:r w:rsidR="007D67D9" w:rsidRPr="007D67D9">
        <w:rPr>
          <w:b/>
          <w:bCs/>
        </w:rPr>
        <w:t xml:space="preserve">M. </w:t>
      </w:r>
      <w:r w:rsidR="00AA4BCC" w:rsidRPr="007D67D9">
        <w:rPr>
          <w:b/>
          <w:bCs/>
        </w:rPr>
        <w:t>Ibrahim</w:t>
      </w:r>
      <w:r w:rsidR="00AA4BCC" w:rsidRPr="00264CAF">
        <w:rPr>
          <w:bCs/>
        </w:rPr>
        <w:t xml:space="preserve">, </w:t>
      </w:r>
      <w:r w:rsidR="00F36187">
        <w:rPr>
          <w:bCs/>
        </w:rPr>
        <w:t xml:space="preserve">Khidmat Centre Manager, </w:t>
      </w:r>
      <w:r w:rsidR="00AA4BCC" w:rsidRPr="00264CAF">
        <w:rPr>
          <w:bCs/>
        </w:rPr>
        <w:t xml:space="preserve">gave an update on the services they provide including children and young people activities. </w:t>
      </w:r>
    </w:p>
    <w:p w14:paraId="4560D810" w14:textId="77777777" w:rsidR="00DE00B2" w:rsidRDefault="00DE00B2" w:rsidP="00264CAF">
      <w:pPr>
        <w:spacing w:before="0" w:after="0" w:line="240" w:lineRule="auto"/>
        <w:rPr>
          <w:b/>
          <w:bCs/>
        </w:rPr>
      </w:pPr>
    </w:p>
    <w:p w14:paraId="66A42941" w14:textId="6AB11F4E" w:rsidR="00AA4BCC" w:rsidRDefault="00F35267" w:rsidP="00264CAF">
      <w:pPr>
        <w:spacing w:before="0" w:after="0" w:line="240" w:lineRule="auto"/>
        <w:rPr>
          <w:b/>
          <w:bCs/>
        </w:rPr>
      </w:pPr>
      <w:r>
        <w:rPr>
          <w:b/>
          <w:bCs/>
        </w:rPr>
        <w:t xml:space="preserve">Greenmoor </w:t>
      </w:r>
      <w:r w:rsidR="003175F5">
        <w:rPr>
          <w:b/>
          <w:bCs/>
        </w:rPr>
        <w:t>Small Grants programme</w:t>
      </w:r>
    </w:p>
    <w:p w14:paraId="7BAE8205" w14:textId="77777777" w:rsidR="00F35267" w:rsidRDefault="00F35267" w:rsidP="00264CAF">
      <w:pPr>
        <w:spacing w:before="0" w:after="0" w:line="240" w:lineRule="auto"/>
        <w:rPr>
          <w:b/>
          <w:bCs/>
        </w:rPr>
      </w:pPr>
    </w:p>
    <w:p w14:paraId="408EE525" w14:textId="59C0DB50" w:rsidR="001F5E62" w:rsidRDefault="00F35267" w:rsidP="00264CAF">
      <w:pPr>
        <w:spacing w:before="0" w:after="0" w:line="240" w:lineRule="auto"/>
        <w:rPr>
          <w:bCs/>
        </w:rPr>
      </w:pPr>
      <w:r w:rsidRPr="006829C2">
        <w:rPr>
          <w:bCs/>
        </w:rPr>
        <w:t xml:space="preserve">This is a scheme to support ideas and projects aimed at improving the Greenmoor area. </w:t>
      </w:r>
      <w:r w:rsidR="00AA4BCC" w:rsidRPr="006829C2">
        <w:rPr>
          <w:bCs/>
        </w:rPr>
        <w:t xml:space="preserve">Abbas gave an overview of the grants that have been given out </w:t>
      </w:r>
      <w:r w:rsidR="00312612">
        <w:rPr>
          <w:bCs/>
        </w:rPr>
        <w:t xml:space="preserve">together with the names of projects that have received grants and its purpose. </w:t>
      </w:r>
      <w:r w:rsidR="00AA4BCC" w:rsidRPr="006829C2">
        <w:rPr>
          <w:bCs/>
        </w:rPr>
        <w:t>(</w:t>
      </w:r>
      <w:r w:rsidRPr="006829C2">
        <w:rPr>
          <w:bCs/>
        </w:rPr>
        <w:t xml:space="preserve">For details </w:t>
      </w:r>
      <w:r w:rsidR="00AA4BCC" w:rsidRPr="006829C2">
        <w:rPr>
          <w:bCs/>
        </w:rPr>
        <w:t xml:space="preserve">please </w:t>
      </w:r>
      <w:r w:rsidR="008E0E73" w:rsidRPr="006829C2">
        <w:rPr>
          <w:bCs/>
        </w:rPr>
        <w:t>see the AGM annual report</w:t>
      </w:r>
      <w:r w:rsidR="001F5E62">
        <w:rPr>
          <w:bCs/>
        </w:rPr>
        <w:t xml:space="preserve"> – summary attached herewith</w:t>
      </w:r>
      <w:r w:rsidR="008E0E73" w:rsidRPr="006829C2">
        <w:rPr>
          <w:bCs/>
        </w:rPr>
        <w:t xml:space="preserve">). </w:t>
      </w:r>
      <w:r w:rsidR="00312612">
        <w:rPr>
          <w:bCs/>
        </w:rPr>
        <w:t>He also pointed out that a</w:t>
      </w:r>
      <w:r w:rsidR="0064251A" w:rsidRPr="006829C2">
        <w:rPr>
          <w:bCs/>
        </w:rPr>
        <w:t xml:space="preserve"> number of groups had been able to access further funding as a result of the initial funding for the project provided by us.</w:t>
      </w:r>
      <w:r w:rsidR="007C2F92">
        <w:rPr>
          <w:bCs/>
        </w:rPr>
        <w:t xml:space="preserve"> </w:t>
      </w:r>
    </w:p>
    <w:p w14:paraId="19DA7592" w14:textId="77777777" w:rsidR="001F5E62" w:rsidRDefault="001F5E62" w:rsidP="00264CAF">
      <w:pPr>
        <w:spacing w:before="0" w:after="0" w:line="240" w:lineRule="auto"/>
        <w:rPr>
          <w:bCs/>
        </w:rPr>
      </w:pPr>
    </w:p>
    <w:p w14:paraId="665BD5B8" w14:textId="38061873" w:rsidR="00AA4BCC" w:rsidRPr="006829C2" w:rsidRDefault="00A41C03" w:rsidP="00264CAF">
      <w:pPr>
        <w:spacing w:before="0" w:after="0" w:line="240" w:lineRule="auto"/>
        <w:rPr>
          <w:bCs/>
        </w:rPr>
      </w:pPr>
      <w:r w:rsidRPr="006829C2">
        <w:rPr>
          <w:bCs/>
        </w:rPr>
        <w:t xml:space="preserve">Abdul provided more detail on the projects and asked </w:t>
      </w:r>
      <w:r w:rsidR="00F35D84">
        <w:rPr>
          <w:bCs/>
        </w:rPr>
        <w:t xml:space="preserve">representatives of funded </w:t>
      </w:r>
      <w:r w:rsidRPr="006829C2">
        <w:rPr>
          <w:bCs/>
        </w:rPr>
        <w:t>groups to say a few words.</w:t>
      </w:r>
      <w:r>
        <w:rPr>
          <w:bCs/>
        </w:rPr>
        <w:t xml:space="preserve"> </w:t>
      </w:r>
      <w:r w:rsidR="007C2F92">
        <w:rPr>
          <w:bCs/>
        </w:rPr>
        <w:t xml:space="preserve">Spencer Youth Project had been able to carry out more activities with youth in the area as a result of the grant from Greenmoor and were also able to secure a further £5000 grant from another funder. </w:t>
      </w:r>
      <w:r w:rsidR="008E0E73" w:rsidRPr="006829C2">
        <w:rPr>
          <w:bCs/>
        </w:rPr>
        <w:t>Isaac from BD7 United talked about how much the fun</w:t>
      </w:r>
      <w:r w:rsidR="007A56D0" w:rsidRPr="006829C2">
        <w:rPr>
          <w:bCs/>
        </w:rPr>
        <w:t>ding benefitted the group. Bhagu</w:t>
      </w:r>
      <w:r w:rsidR="0064251A" w:rsidRPr="006829C2">
        <w:rPr>
          <w:bCs/>
        </w:rPr>
        <w:t>b</w:t>
      </w:r>
      <w:r w:rsidR="008E0E73" w:rsidRPr="006829C2">
        <w:rPr>
          <w:bCs/>
        </w:rPr>
        <w:t>hai</w:t>
      </w:r>
      <w:r w:rsidR="007A56D0" w:rsidRPr="006829C2">
        <w:rPr>
          <w:bCs/>
        </w:rPr>
        <w:t xml:space="preserve"> Mistry</w:t>
      </w:r>
      <w:r w:rsidR="008E0E73" w:rsidRPr="006829C2">
        <w:rPr>
          <w:bCs/>
        </w:rPr>
        <w:t xml:space="preserve"> from the Annand Milan group thanked Greenmoor Big Local funding and mentioned that many isolated elders had benefitted from the funding. Anand Milan group sent many pictures showing the members undertaking exercise and other activities (Please see attached). Another Anand Milan representative </w:t>
      </w:r>
      <w:r w:rsidR="0064251A" w:rsidRPr="006829C2">
        <w:rPr>
          <w:bCs/>
        </w:rPr>
        <w:t xml:space="preserve">Qasim Khan, </w:t>
      </w:r>
      <w:r w:rsidR="008E0E73" w:rsidRPr="006829C2">
        <w:rPr>
          <w:bCs/>
        </w:rPr>
        <w:t>extended the comments and really emphasised the go</w:t>
      </w:r>
      <w:r w:rsidR="007A56D0" w:rsidRPr="006829C2">
        <w:rPr>
          <w:bCs/>
        </w:rPr>
        <w:t>od work undertaken by the group an</w:t>
      </w:r>
      <w:r w:rsidR="009256D1" w:rsidRPr="006829C2">
        <w:rPr>
          <w:bCs/>
        </w:rPr>
        <w:t xml:space="preserve">d how much the funding is needed by the group. </w:t>
      </w:r>
      <w:r w:rsidR="0064251A" w:rsidRPr="006829C2">
        <w:rPr>
          <w:bCs/>
        </w:rPr>
        <w:t>Ishw</w:t>
      </w:r>
      <w:r w:rsidR="00E75B67" w:rsidRPr="006829C2">
        <w:rPr>
          <w:bCs/>
        </w:rPr>
        <w:t xml:space="preserve">ar Chohan from the Friends Who Care Trust </w:t>
      </w:r>
      <w:r w:rsidR="00AE609C" w:rsidRPr="006829C2">
        <w:rPr>
          <w:bCs/>
        </w:rPr>
        <w:t xml:space="preserve">said a few words about their trip to Blackpool that was funded by Greenmoor. He explained that the group had an amazing time and were appreciative of the funding and a chance to go out. </w:t>
      </w:r>
      <w:r w:rsidR="007C2F92">
        <w:rPr>
          <w:bCs/>
        </w:rPr>
        <w:t>Mazhar Elahi spoke about the joy of the members of his group who were able to carry out extra walks from the grant – this has gone extremely well as it has helped them combat obesity of members of their group.</w:t>
      </w:r>
    </w:p>
    <w:p w14:paraId="624F9F06" w14:textId="77777777" w:rsidR="003175F5" w:rsidRDefault="003175F5" w:rsidP="00264CAF">
      <w:pPr>
        <w:spacing w:before="0" w:after="0" w:line="240" w:lineRule="auto"/>
        <w:rPr>
          <w:b/>
          <w:bCs/>
        </w:rPr>
      </w:pPr>
    </w:p>
    <w:p w14:paraId="00AE5874" w14:textId="732B9CD4" w:rsidR="009256D1" w:rsidRPr="00264CAF" w:rsidRDefault="00F352A0" w:rsidP="00264CAF">
      <w:pPr>
        <w:spacing w:before="0" w:after="0" w:line="240" w:lineRule="auto"/>
        <w:rPr>
          <w:b/>
          <w:bCs/>
        </w:rPr>
      </w:pPr>
      <w:r>
        <w:rPr>
          <w:b/>
          <w:bCs/>
        </w:rPr>
        <w:t xml:space="preserve">Greenmoor Board Members – </w:t>
      </w:r>
      <w:bookmarkStart w:id="0" w:name="_GoBack"/>
      <w:bookmarkEnd w:id="0"/>
      <w:r>
        <w:rPr>
          <w:b/>
          <w:bCs/>
        </w:rPr>
        <w:t xml:space="preserve">and Welcome to </w:t>
      </w:r>
      <w:r w:rsidR="00AE609C" w:rsidRPr="00264CAF">
        <w:rPr>
          <w:b/>
          <w:bCs/>
        </w:rPr>
        <w:t xml:space="preserve">New Board members </w:t>
      </w:r>
    </w:p>
    <w:p w14:paraId="0E86FACE" w14:textId="4C1094F3" w:rsidR="00264CAF" w:rsidRPr="00264CAF" w:rsidRDefault="00264CAF" w:rsidP="00264CAF">
      <w:pPr>
        <w:spacing w:after="0" w:line="240" w:lineRule="auto"/>
        <w:textAlignment w:val="baseline"/>
      </w:pPr>
      <w:r w:rsidRPr="00264CAF">
        <w:t>Abdul Ismail explained the role of the Board Members and the process of their recruitment. A Big Local Community Partnership was created to guide the overall direction of Greenmoor Big Local and make sure a diverse range of residents and local organisations continue to be actively involved.  Board members have attended several training sessions and have met other Big Local Board members from Leeds, Salford and Blackburn to learn and share their experiences.</w:t>
      </w:r>
    </w:p>
    <w:p w14:paraId="3E765555" w14:textId="6B5DDFBC" w:rsidR="00264CAF" w:rsidRPr="00264CAF" w:rsidRDefault="00264CAF" w:rsidP="00264CAF">
      <w:pPr>
        <w:spacing w:after="0" w:line="240" w:lineRule="auto"/>
        <w:jc w:val="both"/>
        <w:rPr>
          <w:rFonts w:eastAsia="Arial"/>
          <w:bCs/>
          <w:lang w:eastAsia="en-GB"/>
        </w:rPr>
      </w:pPr>
      <w:r w:rsidRPr="00264CAF">
        <w:rPr>
          <w:rFonts w:eastAsia="Arial"/>
          <w:bCs/>
          <w:lang w:eastAsia="en-GB"/>
        </w:rPr>
        <w:t xml:space="preserve">As per the terms of the community partnership board, a third of the board members have retired at this AGM and four new </w:t>
      </w:r>
      <w:r w:rsidR="007D67D9">
        <w:rPr>
          <w:rFonts w:eastAsia="Arial"/>
          <w:bCs/>
          <w:lang w:eastAsia="en-GB"/>
        </w:rPr>
        <w:t>residents</w:t>
      </w:r>
      <w:r w:rsidRPr="00264CAF">
        <w:rPr>
          <w:rFonts w:eastAsia="Arial"/>
          <w:bCs/>
          <w:lang w:eastAsia="en-GB"/>
        </w:rPr>
        <w:t xml:space="preserve"> </w:t>
      </w:r>
      <w:r w:rsidR="007D67D9">
        <w:rPr>
          <w:rFonts w:eastAsia="Arial"/>
          <w:bCs/>
          <w:lang w:eastAsia="en-GB"/>
        </w:rPr>
        <w:t xml:space="preserve">and one new elected member </w:t>
      </w:r>
      <w:r w:rsidRPr="00264CAF">
        <w:rPr>
          <w:rFonts w:eastAsia="Arial"/>
          <w:bCs/>
          <w:lang w:eastAsia="en-GB"/>
        </w:rPr>
        <w:t xml:space="preserve">have joined in – They are Mazhar Elahi, Zafar Afsar, Rehana Kauser and Janet Miller. Welcome was also extended to </w:t>
      </w:r>
      <w:r w:rsidRPr="00264CAF">
        <w:rPr>
          <w:lang w:eastAsia="en-GB"/>
        </w:rPr>
        <w:t>Cllr. Sinead Engel from Bradford Council.</w:t>
      </w:r>
      <w:r w:rsidR="000245CF">
        <w:rPr>
          <w:lang w:eastAsia="en-GB"/>
        </w:rPr>
        <w:t xml:space="preserve"> The Voluntary Sector, the Police and the NHS will also have representatives on the Board.</w:t>
      </w:r>
    </w:p>
    <w:p w14:paraId="5CB47CBD" w14:textId="32D146EA" w:rsidR="00264CAF" w:rsidRPr="00264CAF" w:rsidRDefault="00264CAF" w:rsidP="00264CAF">
      <w:pPr>
        <w:spacing w:after="0" w:line="240" w:lineRule="auto"/>
        <w:jc w:val="both"/>
        <w:rPr>
          <w:rFonts w:eastAsia="Arial"/>
          <w:bCs/>
          <w:lang w:eastAsia="en-GB"/>
        </w:rPr>
      </w:pPr>
      <w:r w:rsidRPr="00264CAF">
        <w:rPr>
          <w:rFonts w:eastAsia="Arial"/>
          <w:bCs/>
          <w:lang w:eastAsia="en-GB"/>
        </w:rPr>
        <w:t xml:space="preserve">During the year </w:t>
      </w:r>
      <w:r w:rsidR="007D67D9">
        <w:rPr>
          <w:rFonts w:eastAsia="Arial"/>
          <w:bCs/>
          <w:lang w:eastAsia="en-GB"/>
        </w:rPr>
        <w:t>the project has</w:t>
      </w:r>
      <w:r w:rsidRPr="00264CAF">
        <w:rPr>
          <w:rFonts w:eastAsia="Arial"/>
          <w:bCs/>
          <w:lang w:eastAsia="en-GB"/>
        </w:rPr>
        <w:t xml:space="preserve"> had approximately 130 meetings (approx. 400 hours). with residents/public, Project Steering Committee Group meetings, meetings with elected members, training days for the Board, grant assessment panel meetings, meeting with schools, meeting with voluntary groups and agencies in the area, meetings with businesses in the area, project task group meetings, etc.</w:t>
      </w:r>
    </w:p>
    <w:p w14:paraId="229F1B05" w14:textId="2B3842D5" w:rsidR="00264CAF" w:rsidRPr="00264CAF" w:rsidRDefault="00264CAF" w:rsidP="00264CAF">
      <w:pPr>
        <w:spacing w:after="0" w:line="240" w:lineRule="auto"/>
        <w:jc w:val="both"/>
        <w:rPr>
          <w:rFonts w:eastAsia="Arial"/>
          <w:lang w:eastAsia="en-GB"/>
        </w:rPr>
      </w:pPr>
      <w:r w:rsidRPr="00264CAF">
        <w:rPr>
          <w:rFonts w:eastAsia="Arial"/>
          <w:lang w:eastAsia="en-GB"/>
        </w:rPr>
        <w:t xml:space="preserve">Abdul extended thanks to all who have assisted towards making a success of this project including Greenmoor Community Partnership Board members, Bradford Council elected members, members of Parliament, staff from Bradford South and West Neighbourhood Offices, and all persons who live or work in the area. </w:t>
      </w:r>
    </w:p>
    <w:p w14:paraId="098D95F3" w14:textId="77777777" w:rsidR="00264CAF" w:rsidRPr="00264CAF" w:rsidRDefault="00264CAF" w:rsidP="00264CAF">
      <w:pPr>
        <w:spacing w:before="0" w:after="0" w:line="240" w:lineRule="auto"/>
        <w:rPr>
          <w:b/>
          <w:bCs/>
        </w:rPr>
      </w:pPr>
    </w:p>
    <w:p w14:paraId="17BE49C5" w14:textId="67BE6427" w:rsidR="00264CAF" w:rsidRDefault="003175F5" w:rsidP="00264CAF">
      <w:pPr>
        <w:spacing w:before="0" w:after="0" w:line="240" w:lineRule="auto"/>
        <w:rPr>
          <w:b/>
          <w:bCs/>
        </w:rPr>
      </w:pPr>
      <w:r>
        <w:rPr>
          <w:b/>
          <w:bCs/>
        </w:rPr>
        <w:t>Steve Skinner, Big Local Representative.</w:t>
      </w:r>
    </w:p>
    <w:p w14:paraId="57475CC2" w14:textId="77777777" w:rsidR="003175F5" w:rsidRPr="00264CAF" w:rsidRDefault="003175F5" w:rsidP="00264CAF">
      <w:pPr>
        <w:spacing w:before="0" w:after="0" w:line="240" w:lineRule="auto"/>
        <w:rPr>
          <w:b/>
          <w:bCs/>
        </w:rPr>
      </w:pPr>
    </w:p>
    <w:p w14:paraId="7BA53F14" w14:textId="4070E207" w:rsidR="00E75B67" w:rsidRPr="00264CAF" w:rsidRDefault="00AE609C" w:rsidP="00264CAF">
      <w:pPr>
        <w:spacing w:before="0" w:after="0" w:line="240" w:lineRule="auto"/>
        <w:rPr>
          <w:bCs/>
        </w:rPr>
      </w:pPr>
      <w:r w:rsidRPr="00264CAF">
        <w:rPr>
          <w:bCs/>
        </w:rPr>
        <w:t xml:space="preserve">Steve Skinner, the Big Local Representative stated that he was </w:t>
      </w:r>
      <w:r w:rsidR="002332AB">
        <w:rPr>
          <w:bCs/>
        </w:rPr>
        <w:t xml:space="preserve">very </w:t>
      </w:r>
      <w:r w:rsidRPr="00264CAF">
        <w:rPr>
          <w:bCs/>
        </w:rPr>
        <w:t>impressed with the progress that Bradford were making and ranked them top 20 from all the big locals in the country.</w:t>
      </w:r>
    </w:p>
    <w:p w14:paraId="2858C38F" w14:textId="77777777" w:rsidR="00E75B67" w:rsidRPr="00264CAF" w:rsidRDefault="00E75B67" w:rsidP="00264CAF">
      <w:pPr>
        <w:spacing w:before="0" w:after="0" w:line="240" w:lineRule="auto"/>
        <w:rPr>
          <w:bCs/>
        </w:rPr>
      </w:pPr>
    </w:p>
    <w:p w14:paraId="3A61BBA6" w14:textId="5A35B90F" w:rsidR="00E75B67" w:rsidRDefault="00E75B67" w:rsidP="00264CAF">
      <w:pPr>
        <w:spacing w:before="0" w:after="0" w:line="240" w:lineRule="auto"/>
        <w:rPr>
          <w:b/>
          <w:bCs/>
        </w:rPr>
      </w:pPr>
      <w:r w:rsidRPr="00264CAF">
        <w:rPr>
          <w:b/>
          <w:bCs/>
        </w:rPr>
        <w:t>Thank</w:t>
      </w:r>
      <w:r w:rsidR="00312612">
        <w:rPr>
          <w:b/>
          <w:bCs/>
        </w:rPr>
        <w:t>s</w:t>
      </w:r>
      <w:r w:rsidRPr="00264CAF">
        <w:rPr>
          <w:b/>
          <w:bCs/>
        </w:rPr>
        <w:t xml:space="preserve"> and Close </w:t>
      </w:r>
    </w:p>
    <w:p w14:paraId="0E1518AB" w14:textId="77777777" w:rsidR="003175F5" w:rsidRPr="00264CAF" w:rsidRDefault="003175F5" w:rsidP="00264CAF">
      <w:pPr>
        <w:spacing w:before="0" w:after="0" w:line="240" w:lineRule="auto"/>
        <w:rPr>
          <w:b/>
          <w:bCs/>
        </w:rPr>
      </w:pPr>
    </w:p>
    <w:p w14:paraId="74BF4F05" w14:textId="08950906" w:rsidR="005860F2" w:rsidRPr="00D840DB" w:rsidRDefault="00AE609C" w:rsidP="00D840DB">
      <w:pPr>
        <w:spacing w:before="0" w:after="0" w:line="240" w:lineRule="auto"/>
        <w:rPr>
          <w:bCs/>
        </w:rPr>
      </w:pPr>
      <w:r w:rsidRPr="00264CAF">
        <w:rPr>
          <w:bCs/>
        </w:rPr>
        <w:t xml:space="preserve">Abbas thanked people for attending and mentioned how people could get involved and closed the meeting. </w:t>
      </w:r>
      <w:r w:rsidR="003175F5">
        <w:rPr>
          <w:bCs/>
        </w:rPr>
        <w:t>(12.15 p.m.)</w:t>
      </w:r>
      <w:r w:rsidR="00FE5F37">
        <w:rPr>
          <w:bCs/>
        </w:rPr>
        <w:t xml:space="preserve"> – Lunch was served - </w:t>
      </w:r>
    </w:p>
    <w:sectPr w:rsidR="005860F2" w:rsidRPr="00D840DB" w:rsidSect="00312612">
      <w:footerReference w:type="even" r:id="rId8"/>
      <w:footerReference w:type="default" r:id="rId9"/>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04823" w14:textId="77777777" w:rsidR="006B4849" w:rsidRDefault="006B4849" w:rsidP="008C564D">
      <w:pPr>
        <w:spacing w:before="0" w:after="0" w:line="240" w:lineRule="auto"/>
      </w:pPr>
      <w:r>
        <w:separator/>
      </w:r>
    </w:p>
  </w:endnote>
  <w:endnote w:type="continuationSeparator" w:id="0">
    <w:p w14:paraId="02BF12BD" w14:textId="77777777" w:rsidR="006B4849" w:rsidRDefault="006B4849" w:rsidP="008C5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570B" w14:textId="77777777" w:rsidR="008C564D" w:rsidRDefault="008C564D" w:rsidP="00477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E7EAC" w14:textId="77777777" w:rsidR="008C564D" w:rsidRDefault="008C564D" w:rsidP="008C5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29DC" w14:textId="77777777" w:rsidR="008C564D" w:rsidRDefault="008C564D" w:rsidP="00477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2A0">
      <w:rPr>
        <w:rStyle w:val="PageNumber"/>
        <w:noProof/>
      </w:rPr>
      <w:t>3</w:t>
    </w:r>
    <w:r>
      <w:rPr>
        <w:rStyle w:val="PageNumber"/>
      </w:rPr>
      <w:fldChar w:fldCharType="end"/>
    </w:r>
  </w:p>
  <w:p w14:paraId="629EC958" w14:textId="77777777" w:rsidR="008C564D" w:rsidRDefault="008C564D" w:rsidP="008C5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1A88" w14:textId="77777777" w:rsidR="006B4849" w:rsidRDefault="006B4849" w:rsidP="008C564D">
      <w:pPr>
        <w:spacing w:before="0" w:after="0" w:line="240" w:lineRule="auto"/>
      </w:pPr>
      <w:r>
        <w:separator/>
      </w:r>
    </w:p>
  </w:footnote>
  <w:footnote w:type="continuationSeparator" w:id="0">
    <w:p w14:paraId="7F161144" w14:textId="77777777" w:rsidR="006B4849" w:rsidRDefault="006B4849" w:rsidP="008C56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272"/>
    <w:multiLevelType w:val="hybridMultilevel"/>
    <w:tmpl w:val="C7D246C4"/>
    <w:lvl w:ilvl="0" w:tplc="4898809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CD872D0"/>
    <w:multiLevelType w:val="hybridMultilevel"/>
    <w:tmpl w:val="E906443C"/>
    <w:lvl w:ilvl="0" w:tplc="BB8EA596">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B693635"/>
    <w:multiLevelType w:val="hybridMultilevel"/>
    <w:tmpl w:val="DAAA2454"/>
    <w:lvl w:ilvl="0" w:tplc="2206CC7A">
      <w:start w:val="1"/>
      <w:numFmt w:val="bullet"/>
      <w:pStyle w:val="ListParagraph"/>
      <w:lvlText w:val=""/>
      <w:lvlJc w:val="left"/>
      <w:pPr>
        <w:ind w:left="360" w:hanging="360"/>
      </w:pPr>
      <w:rPr>
        <w:rFonts w:ascii="Symbol" w:hAnsi="Symbol" w:cs="Symbol" w:hint="default"/>
        <w:color w:val="auto"/>
      </w:rPr>
    </w:lvl>
    <w:lvl w:ilvl="1" w:tplc="53D20B4A">
      <w:start w:val="1"/>
      <w:numFmt w:val="bullet"/>
      <w:lvlText w:val=""/>
      <w:lvlJc w:val="left"/>
      <w:pPr>
        <w:ind w:left="1080" w:hanging="360"/>
      </w:pPr>
      <w:rPr>
        <w:rFonts w:ascii="Symbol" w:hAnsi="Symbol" w:cs="Symbol" w:hint="default"/>
        <w:color w:val="auto"/>
      </w:rPr>
    </w:lvl>
    <w:lvl w:ilvl="2" w:tplc="CABAFF46">
      <w:start w:val="1"/>
      <w:numFmt w:val="bullet"/>
      <w:lvlText w:val=""/>
      <w:lvlJc w:val="left"/>
      <w:pPr>
        <w:ind w:left="1800" w:hanging="360"/>
      </w:pPr>
      <w:rPr>
        <w:rFonts w:ascii="Symbol" w:hAnsi="Symbol" w:cs="Symbol" w:hint="default"/>
        <w:color w:val="auto"/>
      </w:rPr>
    </w:lvl>
    <w:lvl w:ilvl="3" w:tplc="D206C77E">
      <w:start w:val="1"/>
      <w:numFmt w:val="bullet"/>
      <w:lvlText w:val=""/>
      <w:lvlJc w:val="left"/>
      <w:pPr>
        <w:ind w:left="2520" w:hanging="360"/>
      </w:pPr>
      <w:rPr>
        <w:rFonts w:ascii="Symbol" w:hAnsi="Symbol" w:cs="Symbol" w:hint="default"/>
        <w:color w:val="auto"/>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1D4D516B"/>
    <w:multiLevelType w:val="hybridMultilevel"/>
    <w:tmpl w:val="2C926BAC"/>
    <w:lvl w:ilvl="0" w:tplc="02FE34D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F027C7"/>
    <w:multiLevelType w:val="hybridMultilevel"/>
    <w:tmpl w:val="1B5E5340"/>
    <w:lvl w:ilvl="0" w:tplc="9CE44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1E2102"/>
    <w:multiLevelType w:val="hybridMultilevel"/>
    <w:tmpl w:val="3BB2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80143"/>
    <w:multiLevelType w:val="hybridMultilevel"/>
    <w:tmpl w:val="19F63B4C"/>
    <w:lvl w:ilvl="0" w:tplc="D242B95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5509B0"/>
    <w:multiLevelType w:val="hybridMultilevel"/>
    <w:tmpl w:val="652474A8"/>
    <w:lvl w:ilvl="0" w:tplc="9F3EA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1E3625"/>
    <w:multiLevelType w:val="hybridMultilevel"/>
    <w:tmpl w:val="11600E14"/>
    <w:lvl w:ilvl="0" w:tplc="9CE44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0266DD"/>
    <w:multiLevelType w:val="hybridMultilevel"/>
    <w:tmpl w:val="11600E14"/>
    <w:lvl w:ilvl="0" w:tplc="9CE44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603B9E"/>
    <w:multiLevelType w:val="hybridMultilevel"/>
    <w:tmpl w:val="BD24BA48"/>
    <w:lvl w:ilvl="0" w:tplc="DF7635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01F2E4E"/>
    <w:multiLevelType w:val="hybridMultilevel"/>
    <w:tmpl w:val="4EFEC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31022"/>
    <w:multiLevelType w:val="hybridMultilevel"/>
    <w:tmpl w:val="5DF036C8"/>
    <w:lvl w:ilvl="0" w:tplc="07407D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DD7724"/>
    <w:multiLevelType w:val="hybridMultilevel"/>
    <w:tmpl w:val="D6E4681E"/>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num>
  <w:num w:numId="8">
    <w:abstractNumId w:val="9"/>
  </w:num>
  <w:num w:numId="9">
    <w:abstractNumId w:val="4"/>
  </w:num>
  <w:num w:numId="10">
    <w:abstractNumId w:val="10"/>
  </w:num>
  <w:num w:numId="11">
    <w:abstractNumId w:val="7"/>
  </w:num>
  <w:num w:numId="12">
    <w:abstractNumId w:val="5"/>
  </w:num>
  <w:num w:numId="13">
    <w:abstractNumId w:val="12"/>
  </w:num>
  <w:num w:numId="14">
    <w:abstractNumId w:val="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D3"/>
    <w:rsid w:val="0001304C"/>
    <w:rsid w:val="000160F8"/>
    <w:rsid w:val="000245CF"/>
    <w:rsid w:val="000468CB"/>
    <w:rsid w:val="00047F60"/>
    <w:rsid w:val="00056711"/>
    <w:rsid w:val="00066C10"/>
    <w:rsid w:val="0009551D"/>
    <w:rsid w:val="000A008E"/>
    <w:rsid w:val="000A637C"/>
    <w:rsid w:val="000B0868"/>
    <w:rsid w:val="000B2398"/>
    <w:rsid w:val="000C06E8"/>
    <w:rsid w:val="000C0CB5"/>
    <w:rsid w:val="000D22CC"/>
    <w:rsid w:val="000D4401"/>
    <w:rsid w:val="000D7691"/>
    <w:rsid w:val="000F1200"/>
    <w:rsid w:val="0012490D"/>
    <w:rsid w:val="00131FAD"/>
    <w:rsid w:val="00140BA7"/>
    <w:rsid w:val="0014250E"/>
    <w:rsid w:val="001474CA"/>
    <w:rsid w:val="00162F20"/>
    <w:rsid w:val="00167160"/>
    <w:rsid w:val="00186031"/>
    <w:rsid w:val="00191C5A"/>
    <w:rsid w:val="001A1ECA"/>
    <w:rsid w:val="001B3CB2"/>
    <w:rsid w:val="001B71A8"/>
    <w:rsid w:val="001C0901"/>
    <w:rsid w:val="001F5E62"/>
    <w:rsid w:val="002254F6"/>
    <w:rsid w:val="00231748"/>
    <w:rsid w:val="00231E17"/>
    <w:rsid w:val="002332AB"/>
    <w:rsid w:val="00242918"/>
    <w:rsid w:val="00242FEC"/>
    <w:rsid w:val="00264CAF"/>
    <w:rsid w:val="00266585"/>
    <w:rsid w:val="00283822"/>
    <w:rsid w:val="00286ACA"/>
    <w:rsid w:val="002919B2"/>
    <w:rsid w:val="002A51B1"/>
    <w:rsid w:val="002B1C6E"/>
    <w:rsid w:val="002B517F"/>
    <w:rsid w:val="002B547C"/>
    <w:rsid w:val="002D41D6"/>
    <w:rsid w:val="002F00C7"/>
    <w:rsid w:val="002F03B9"/>
    <w:rsid w:val="002F599A"/>
    <w:rsid w:val="003048DA"/>
    <w:rsid w:val="00312612"/>
    <w:rsid w:val="003175F5"/>
    <w:rsid w:val="003303FE"/>
    <w:rsid w:val="00386589"/>
    <w:rsid w:val="00386A3B"/>
    <w:rsid w:val="00395F38"/>
    <w:rsid w:val="003F3CB8"/>
    <w:rsid w:val="004026F6"/>
    <w:rsid w:val="00424293"/>
    <w:rsid w:val="0044285D"/>
    <w:rsid w:val="00443C9D"/>
    <w:rsid w:val="0046488F"/>
    <w:rsid w:val="004A196C"/>
    <w:rsid w:val="004A21AC"/>
    <w:rsid w:val="004A5BD3"/>
    <w:rsid w:val="004A5D68"/>
    <w:rsid w:val="004C1CF1"/>
    <w:rsid w:val="004C5340"/>
    <w:rsid w:val="004D5932"/>
    <w:rsid w:val="004E28B1"/>
    <w:rsid w:val="004E4A96"/>
    <w:rsid w:val="004E68FD"/>
    <w:rsid w:val="00501E71"/>
    <w:rsid w:val="005135F6"/>
    <w:rsid w:val="00525A34"/>
    <w:rsid w:val="00532B5E"/>
    <w:rsid w:val="00532E12"/>
    <w:rsid w:val="005618F5"/>
    <w:rsid w:val="005816A3"/>
    <w:rsid w:val="005860F2"/>
    <w:rsid w:val="005A76EE"/>
    <w:rsid w:val="005B75AE"/>
    <w:rsid w:val="005B79D5"/>
    <w:rsid w:val="005D69D4"/>
    <w:rsid w:val="005D6E44"/>
    <w:rsid w:val="005E122E"/>
    <w:rsid w:val="005F1D93"/>
    <w:rsid w:val="00612CDD"/>
    <w:rsid w:val="006142E5"/>
    <w:rsid w:val="00620973"/>
    <w:rsid w:val="0064251A"/>
    <w:rsid w:val="00642D53"/>
    <w:rsid w:val="0065527E"/>
    <w:rsid w:val="00670619"/>
    <w:rsid w:val="00672297"/>
    <w:rsid w:val="006745CF"/>
    <w:rsid w:val="00676B2D"/>
    <w:rsid w:val="006829C2"/>
    <w:rsid w:val="00684A73"/>
    <w:rsid w:val="006B4849"/>
    <w:rsid w:val="006F5B51"/>
    <w:rsid w:val="006F7EDB"/>
    <w:rsid w:val="007126E5"/>
    <w:rsid w:val="00714A12"/>
    <w:rsid w:val="00744ECE"/>
    <w:rsid w:val="00795C5D"/>
    <w:rsid w:val="007A56D0"/>
    <w:rsid w:val="007A6CAB"/>
    <w:rsid w:val="007B05BB"/>
    <w:rsid w:val="007C2F92"/>
    <w:rsid w:val="007C7A2B"/>
    <w:rsid w:val="007C7C4F"/>
    <w:rsid w:val="007D12A9"/>
    <w:rsid w:val="007D67D9"/>
    <w:rsid w:val="007E632D"/>
    <w:rsid w:val="007F0499"/>
    <w:rsid w:val="007F3262"/>
    <w:rsid w:val="007F39CE"/>
    <w:rsid w:val="008035C6"/>
    <w:rsid w:val="00814445"/>
    <w:rsid w:val="00864ECE"/>
    <w:rsid w:val="008862B1"/>
    <w:rsid w:val="008916BF"/>
    <w:rsid w:val="008A3205"/>
    <w:rsid w:val="008B5D84"/>
    <w:rsid w:val="008C564D"/>
    <w:rsid w:val="008D3856"/>
    <w:rsid w:val="008E0E73"/>
    <w:rsid w:val="00910E48"/>
    <w:rsid w:val="00915DD9"/>
    <w:rsid w:val="009256D1"/>
    <w:rsid w:val="00930CEC"/>
    <w:rsid w:val="00956957"/>
    <w:rsid w:val="00971189"/>
    <w:rsid w:val="0097179F"/>
    <w:rsid w:val="009C0B84"/>
    <w:rsid w:val="009C121D"/>
    <w:rsid w:val="009C25FA"/>
    <w:rsid w:val="009C2DB6"/>
    <w:rsid w:val="009C3B49"/>
    <w:rsid w:val="009F5DC2"/>
    <w:rsid w:val="00A03964"/>
    <w:rsid w:val="00A24EA8"/>
    <w:rsid w:val="00A36AA7"/>
    <w:rsid w:val="00A41C03"/>
    <w:rsid w:val="00A67201"/>
    <w:rsid w:val="00A77D10"/>
    <w:rsid w:val="00A82ABA"/>
    <w:rsid w:val="00A91D7D"/>
    <w:rsid w:val="00A9206D"/>
    <w:rsid w:val="00A9356E"/>
    <w:rsid w:val="00AA4BCC"/>
    <w:rsid w:val="00AB16A0"/>
    <w:rsid w:val="00AD209B"/>
    <w:rsid w:val="00AD3BB7"/>
    <w:rsid w:val="00AD4EC9"/>
    <w:rsid w:val="00AD70DC"/>
    <w:rsid w:val="00AE04FE"/>
    <w:rsid w:val="00AE1C1D"/>
    <w:rsid w:val="00AE609C"/>
    <w:rsid w:val="00B04503"/>
    <w:rsid w:val="00B11763"/>
    <w:rsid w:val="00B151D4"/>
    <w:rsid w:val="00B2356C"/>
    <w:rsid w:val="00B46280"/>
    <w:rsid w:val="00B65E89"/>
    <w:rsid w:val="00B67960"/>
    <w:rsid w:val="00BA3903"/>
    <w:rsid w:val="00BA47CC"/>
    <w:rsid w:val="00BD48D8"/>
    <w:rsid w:val="00BD73BF"/>
    <w:rsid w:val="00BE7CE5"/>
    <w:rsid w:val="00C05939"/>
    <w:rsid w:val="00C05DBD"/>
    <w:rsid w:val="00C46DA1"/>
    <w:rsid w:val="00C51FD1"/>
    <w:rsid w:val="00C609B6"/>
    <w:rsid w:val="00C836DF"/>
    <w:rsid w:val="00CC147C"/>
    <w:rsid w:val="00CF122F"/>
    <w:rsid w:val="00CF3591"/>
    <w:rsid w:val="00D369A6"/>
    <w:rsid w:val="00D40077"/>
    <w:rsid w:val="00D47247"/>
    <w:rsid w:val="00D55CA6"/>
    <w:rsid w:val="00D803C5"/>
    <w:rsid w:val="00D840DB"/>
    <w:rsid w:val="00D843FC"/>
    <w:rsid w:val="00DA7C19"/>
    <w:rsid w:val="00DB2420"/>
    <w:rsid w:val="00DC3E12"/>
    <w:rsid w:val="00DC63CB"/>
    <w:rsid w:val="00DD50E1"/>
    <w:rsid w:val="00DD628A"/>
    <w:rsid w:val="00DE00B2"/>
    <w:rsid w:val="00DF0B11"/>
    <w:rsid w:val="00DF0E12"/>
    <w:rsid w:val="00E272B3"/>
    <w:rsid w:val="00E30BE9"/>
    <w:rsid w:val="00E34137"/>
    <w:rsid w:val="00E477F7"/>
    <w:rsid w:val="00E5693E"/>
    <w:rsid w:val="00E672E6"/>
    <w:rsid w:val="00E75B67"/>
    <w:rsid w:val="00E954C0"/>
    <w:rsid w:val="00EA0E21"/>
    <w:rsid w:val="00EB06A6"/>
    <w:rsid w:val="00EB0F05"/>
    <w:rsid w:val="00EB6DDA"/>
    <w:rsid w:val="00EB7B6A"/>
    <w:rsid w:val="00EF14DB"/>
    <w:rsid w:val="00EF7361"/>
    <w:rsid w:val="00F1018B"/>
    <w:rsid w:val="00F24BDD"/>
    <w:rsid w:val="00F35267"/>
    <w:rsid w:val="00F352A0"/>
    <w:rsid w:val="00F35D84"/>
    <w:rsid w:val="00F36187"/>
    <w:rsid w:val="00F45F7D"/>
    <w:rsid w:val="00F47B37"/>
    <w:rsid w:val="00F53E20"/>
    <w:rsid w:val="00F64E6B"/>
    <w:rsid w:val="00F65EB5"/>
    <w:rsid w:val="00F92202"/>
    <w:rsid w:val="00F92D00"/>
    <w:rsid w:val="00FC2A4B"/>
    <w:rsid w:val="00FC33D3"/>
    <w:rsid w:val="00FD77A3"/>
    <w:rsid w:val="00FE5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27E20"/>
  <w15:docId w15:val="{FD3145CF-6CE9-4094-B41D-93F54B7F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3"/>
    <w:pPr>
      <w:spacing w:before="120" w:after="120"/>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3D3"/>
    <w:pPr>
      <w:numPr>
        <w:numId w:val="1"/>
      </w:numPr>
    </w:pPr>
  </w:style>
  <w:style w:type="character" w:styleId="Strong">
    <w:name w:val="Strong"/>
    <w:basedOn w:val="DefaultParagraphFont"/>
    <w:uiPriority w:val="22"/>
    <w:qFormat/>
    <w:rsid w:val="0097179F"/>
    <w:rPr>
      <w:b/>
      <w:bCs/>
    </w:rPr>
  </w:style>
  <w:style w:type="paragraph" w:styleId="Footer">
    <w:name w:val="footer"/>
    <w:basedOn w:val="Normal"/>
    <w:link w:val="FooterChar"/>
    <w:uiPriority w:val="99"/>
    <w:unhideWhenUsed/>
    <w:rsid w:val="008C564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C564D"/>
    <w:rPr>
      <w:rFonts w:ascii="Arial" w:eastAsia="Calibri" w:hAnsi="Arial" w:cs="Arial"/>
    </w:rPr>
  </w:style>
  <w:style w:type="character" w:styleId="PageNumber">
    <w:name w:val="page number"/>
    <w:basedOn w:val="DefaultParagraphFont"/>
    <w:uiPriority w:val="99"/>
    <w:semiHidden/>
    <w:unhideWhenUsed/>
    <w:rsid w:val="008C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4939">
      <w:bodyDiv w:val="1"/>
      <w:marLeft w:val="0"/>
      <w:marRight w:val="0"/>
      <w:marTop w:val="0"/>
      <w:marBottom w:val="0"/>
      <w:divBdr>
        <w:top w:val="none" w:sz="0" w:space="0" w:color="auto"/>
        <w:left w:val="none" w:sz="0" w:space="0" w:color="auto"/>
        <w:bottom w:val="none" w:sz="0" w:space="0" w:color="auto"/>
        <w:right w:val="none" w:sz="0" w:space="0" w:color="auto"/>
      </w:divBdr>
    </w:div>
    <w:div w:id="897866236">
      <w:bodyDiv w:val="1"/>
      <w:marLeft w:val="0"/>
      <w:marRight w:val="0"/>
      <w:marTop w:val="0"/>
      <w:marBottom w:val="0"/>
      <w:divBdr>
        <w:top w:val="none" w:sz="0" w:space="0" w:color="auto"/>
        <w:left w:val="none" w:sz="0" w:space="0" w:color="auto"/>
        <w:bottom w:val="none" w:sz="0" w:space="0" w:color="auto"/>
        <w:right w:val="none" w:sz="0" w:space="0" w:color="auto"/>
      </w:divBdr>
    </w:div>
    <w:div w:id="1152059538">
      <w:bodyDiv w:val="1"/>
      <w:marLeft w:val="0"/>
      <w:marRight w:val="0"/>
      <w:marTop w:val="0"/>
      <w:marBottom w:val="0"/>
      <w:divBdr>
        <w:top w:val="none" w:sz="0" w:space="0" w:color="auto"/>
        <w:left w:val="none" w:sz="0" w:space="0" w:color="auto"/>
        <w:bottom w:val="none" w:sz="0" w:space="0" w:color="auto"/>
        <w:right w:val="none" w:sz="0" w:space="0" w:color="auto"/>
      </w:divBdr>
    </w:div>
    <w:div w:id="1584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73B8-5C2C-4D6C-9AAA-8743440F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dc:creator>
  <cp:keywords/>
  <dc:description/>
  <cp:lastModifiedBy>Abdul Ismail</cp:lastModifiedBy>
  <cp:revision>20</cp:revision>
  <dcterms:created xsi:type="dcterms:W3CDTF">2015-08-04T11:44:00Z</dcterms:created>
  <dcterms:modified xsi:type="dcterms:W3CDTF">2015-08-05T08:48:00Z</dcterms:modified>
</cp:coreProperties>
</file>